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4C3" w:rsidRPr="00605F15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F15" w:rsidRPr="00605F15" w:rsidRDefault="00605F15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 xml:space="preserve">Бюджет </w:t>
      </w:r>
      <w:proofErr w:type="gramStart"/>
      <w:r w:rsidRPr="007A64C3">
        <w:rPr>
          <w:rFonts w:ascii="Times New Roman" w:hAnsi="Times New Roman" w:cs="Times New Roman"/>
          <w:b/>
          <w:sz w:val="96"/>
          <w:szCs w:val="96"/>
        </w:rPr>
        <w:t>для</w:t>
      </w:r>
      <w:proofErr w:type="gramEnd"/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Default="007A64C3" w:rsidP="007A64C3">
      <w:pPr>
        <w:spacing w:after="0" w:line="240" w:lineRule="auto"/>
      </w:pPr>
    </w:p>
    <w:p w:rsidR="008976AD" w:rsidRPr="008976AD" w:rsidRDefault="007A64C3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7A64C3">
        <w:rPr>
          <w:rFonts w:ascii="Times New Roman" w:hAnsi="Times New Roman" w:cs="Times New Roman"/>
          <w:sz w:val="36"/>
          <w:szCs w:val="36"/>
        </w:rPr>
        <w:t xml:space="preserve">проект </w:t>
      </w:r>
      <w:r w:rsidR="008976AD">
        <w:rPr>
          <w:rFonts w:ascii="Times New Roman" w:hAnsi="Times New Roman" w:cs="Times New Roman"/>
          <w:sz w:val="36"/>
          <w:szCs w:val="36"/>
        </w:rPr>
        <w:t>решения</w:t>
      </w:r>
      <w:r w:rsidRPr="007A64C3">
        <w:rPr>
          <w:rFonts w:ascii="Times New Roman" w:hAnsi="Times New Roman" w:cs="Times New Roman"/>
          <w:sz w:val="36"/>
          <w:szCs w:val="36"/>
        </w:rPr>
        <w:t xml:space="preserve"> </w:t>
      </w:r>
      <w:r w:rsidR="008976AD">
        <w:rPr>
          <w:rFonts w:ascii="Times New Roman" w:hAnsi="Times New Roman" w:cs="Times New Roman"/>
          <w:sz w:val="36"/>
          <w:szCs w:val="36"/>
        </w:rPr>
        <w:t>«</w:t>
      </w:r>
      <w:r w:rsidR="008976AD" w:rsidRPr="008976AD">
        <w:rPr>
          <w:rFonts w:ascii="Times New Roman" w:hAnsi="Times New Roman" w:cs="Times New Roman"/>
          <w:sz w:val="36"/>
          <w:szCs w:val="36"/>
        </w:rPr>
        <w:t xml:space="preserve">О бюджете муниципального образования </w:t>
      </w:r>
    </w:p>
    <w:p w:rsidR="008976AD" w:rsidRPr="008976AD" w:rsidRDefault="008976AD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6"/>
          <w:szCs w:val="36"/>
        </w:rPr>
        <w:t>«Унечский муниципальный район»</w:t>
      </w:r>
    </w:p>
    <w:p w:rsidR="007A64C3" w:rsidRDefault="001A4A11" w:rsidP="006E5CB3">
      <w:pPr>
        <w:tabs>
          <w:tab w:val="left" w:pos="9498"/>
        </w:tabs>
        <w:spacing w:after="0" w:line="240" w:lineRule="auto"/>
        <w:ind w:right="-1"/>
        <w:jc w:val="center"/>
      </w:pPr>
      <w:r>
        <w:rPr>
          <w:rFonts w:ascii="Times New Roman" w:hAnsi="Times New Roman" w:cs="Times New Roman"/>
          <w:sz w:val="36"/>
          <w:szCs w:val="36"/>
        </w:rPr>
        <w:t>на 201</w:t>
      </w:r>
      <w:r w:rsidR="006E5CB3">
        <w:rPr>
          <w:rFonts w:ascii="Times New Roman" w:hAnsi="Times New Roman" w:cs="Times New Roman"/>
          <w:sz w:val="36"/>
          <w:szCs w:val="36"/>
        </w:rPr>
        <w:t>6 год»</w:t>
      </w: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D627E9" w:rsidRDefault="00D627E9" w:rsidP="007A64C3">
      <w:pPr>
        <w:spacing w:after="0" w:line="240" w:lineRule="auto"/>
      </w:pPr>
    </w:p>
    <w:p w:rsidR="007A64C3" w:rsidRDefault="007A64C3"/>
    <w:p w:rsidR="007A64C3" w:rsidRDefault="007A64C3"/>
    <w:p w:rsidR="00605F15" w:rsidRDefault="00605F15"/>
    <w:p w:rsidR="00605F15" w:rsidRDefault="00605F15"/>
    <w:p w:rsidR="00605F15" w:rsidRDefault="00605F15"/>
    <w:p w:rsidR="00605F15" w:rsidRDefault="00605F15"/>
    <w:p w:rsidR="00465B07" w:rsidRDefault="00465B07"/>
    <w:p w:rsidR="00465B07" w:rsidRDefault="00465B07"/>
    <w:p w:rsidR="00465B07" w:rsidRDefault="00465B07"/>
    <w:p w:rsidR="00465B07" w:rsidRDefault="00465B07"/>
    <w:p w:rsidR="007A64C3" w:rsidRDefault="007A64C3"/>
    <w:p w:rsidR="007A64C3" w:rsidRPr="008976AD" w:rsidRDefault="008976AD">
      <w:pPr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D03E06" w:rsidRPr="00D03E06" w:rsidTr="00D03E06">
        <w:tc>
          <w:tcPr>
            <w:tcW w:w="9039" w:type="dxa"/>
          </w:tcPr>
          <w:p w:rsidR="00D03E06" w:rsidRPr="00EC77A6" w:rsidRDefault="00C67296" w:rsidP="00C67296">
            <w:pPr>
              <w:tabs>
                <w:tab w:val="left" w:pos="1134"/>
                <w:tab w:val="left" w:pos="170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296">
              <w:rPr>
                <w:rFonts w:ascii="Times New Roman" w:hAnsi="Times New Roman" w:cs="Times New Roman"/>
                <w:b/>
                <w:sz w:val="28"/>
                <w:szCs w:val="28"/>
              </w:rPr>
              <w:t>1. Административно-территориальное деление Унечского муниципального района.</w:t>
            </w:r>
          </w:p>
        </w:tc>
        <w:tc>
          <w:tcPr>
            <w:tcW w:w="532" w:type="dxa"/>
          </w:tcPr>
          <w:p w:rsidR="00D03E06" w:rsidRPr="00D03E06" w:rsidRDefault="002A222C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C67296" w:rsidRPr="00D03E06" w:rsidTr="00D03E06">
        <w:tc>
          <w:tcPr>
            <w:tcW w:w="9039" w:type="dxa"/>
          </w:tcPr>
          <w:p w:rsidR="00C67296" w:rsidRPr="00EC77A6" w:rsidRDefault="00C67296" w:rsidP="00C6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. Основные понятия, термины и определения</w:t>
            </w:r>
          </w:p>
        </w:tc>
        <w:tc>
          <w:tcPr>
            <w:tcW w:w="532" w:type="dxa"/>
          </w:tcPr>
          <w:p w:rsidR="00C67296" w:rsidRDefault="00C67296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C67296" w:rsidRPr="00D03E06" w:rsidTr="00D03E06">
        <w:tc>
          <w:tcPr>
            <w:tcW w:w="9039" w:type="dxa"/>
          </w:tcPr>
          <w:p w:rsidR="00C67296" w:rsidRPr="00EC77A6" w:rsidRDefault="00C6729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. Как читать бюджет?</w:t>
            </w:r>
          </w:p>
        </w:tc>
        <w:tc>
          <w:tcPr>
            <w:tcW w:w="532" w:type="dxa"/>
          </w:tcPr>
          <w:p w:rsidR="00C67296" w:rsidRPr="00D03E06" w:rsidRDefault="00C67296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C67296" w:rsidRPr="00D03E06" w:rsidTr="00D03E06">
        <w:tc>
          <w:tcPr>
            <w:tcW w:w="9039" w:type="dxa"/>
          </w:tcPr>
          <w:p w:rsidR="00C67296" w:rsidRPr="00EC77A6" w:rsidRDefault="00C6729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. Как составляется бюджет?</w:t>
            </w:r>
          </w:p>
        </w:tc>
        <w:tc>
          <w:tcPr>
            <w:tcW w:w="532" w:type="dxa"/>
          </w:tcPr>
          <w:p w:rsidR="00C67296" w:rsidRPr="00D03E06" w:rsidRDefault="00C67296" w:rsidP="00FA161D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C67296" w:rsidRPr="00D03E06" w:rsidTr="00D03E06">
        <w:tc>
          <w:tcPr>
            <w:tcW w:w="9039" w:type="dxa"/>
          </w:tcPr>
          <w:p w:rsidR="00C67296" w:rsidRPr="00EC77A6" w:rsidRDefault="00C6729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. Основные параметры бюджета муниципального образования «Унечский муниципальный район»</w:t>
            </w:r>
          </w:p>
        </w:tc>
        <w:tc>
          <w:tcPr>
            <w:tcW w:w="532" w:type="dxa"/>
          </w:tcPr>
          <w:p w:rsidR="00C67296" w:rsidRPr="00D03E06" w:rsidRDefault="00C67296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C67296" w:rsidRPr="00D03E06" w:rsidTr="00D03E06">
        <w:tc>
          <w:tcPr>
            <w:tcW w:w="9039" w:type="dxa"/>
          </w:tcPr>
          <w:p w:rsidR="00C67296" w:rsidRPr="00D03E06" w:rsidRDefault="00C67296" w:rsidP="00894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 Доходы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«Унечский муниципальный район» на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532" w:type="dxa"/>
          </w:tcPr>
          <w:p w:rsidR="00C67296" w:rsidRPr="00D03E06" w:rsidRDefault="00C67296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C67296" w:rsidRPr="00D03E06" w:rsidTr="00D03E06">
        <w:tc>
          <w:tcPr>
            <w:tcW w:w="9039" w:type="dxa"/>
          </w:tcPr>
          <w:p w:rsidR="00C67296" w:rsidRPr="00D03E06" w:rsidRDefault="00C67296" w:rsidP="00894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 Расходы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«Унечский муниципальный район» на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532" w:type="dxa"/>
          </w:tcPr>
          <w:p w:rsidR="00C67296" w:rsidRPr="00D03E06" w:rsidRDefault="00C67296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C67296" w:rsidRPr="00D03E06" w:rsidTr="00D03E06">
        <w:tc>
          <w:tcPr>
            <w:tcW w:w="9039" w:type="dxa"/>
          </w:tcPr>
          <w:p w:rsidR="00C67296" w:rsidRDefault="00C67296" w:rsidP="00C6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7296">
              <w:rPr>
                <w:rFonts w:ascii="Times New Roman" w:hAnsi="Times New Roman" w:cs="Times New Roman"/>
                <w:b/>
                <w:sz w:val="28"/>
                <w:szCs w:val="28"/>
              </w:rPr>
              <w:t>6. Основные направления бюджетной, налоговой и долговой политики Унечского района на 2016 год и на плановый период 2017 и 2018 годов.</w:t>
            </w:r>
          </w:p>
        </w:tc>
        <w:tc>
          <w:tcPr>
            <w:tcW w:w="532" w:type="dxa"/>
          </w:tcPr>
          <w:p w:rsidR="00C67296" w:rsidRDefault="00C67296" w:rsidP="002309C7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309C7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C67296" w:rsidRPr="00D03E06" w:rsidTr="00D03E06">
        <w:tc>
          <w:tcPr>
            <w:tcW w:w="9039" w:type="dxa"/>
          </w:tcPr>
          <w:p w:rsidR="00C67296" w:rsidRDefault="002309C7" w:rsidP="00230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09C7">
              <w:rPr>
                <w:rFonts w:ascii="Times New Roman" w:eastAsia="Calibri" w:hAnsi="Times New Roman" w:cs="Times New Roman"/>
                <w:sz w:val="28"/>
                <w:szCs w:val="28"/>
              </w:rPr>
              <w:t>6.1. Приоритеты бюджетной политики в сфере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309C7">
              <w:rPr>
                <w:rFonts w:ascii="Times New Roman" w:eastAsia="Calibri" w:hAnsi="Times New Roman" w:cs="Times New Roman"/>
                <w:sz w:val="28"/>
                <w:szCs w:val="28"/>
              </w:rPr>
              <w:t>налоговых и неналоговых доходов</w:t>
            </w:r>
          </w:p>
        </w:tc>
        <w:tc>
          <w:tcPr>
            <w:tcW w:w="532" w:type="dxa"/>
          </w:tcPr>
          <w:p w:rsidR="00C67296" w:rsidRDefault="00C67296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2309C7" w:rsidRPr="00D03E06" w:rsidTr="00D03E06">
        <w:tc>
          <w:tcPr>
            <w:tcW w:w="9039" w:type="dxa"/>
          </w:tcPr>
          <w:p w:rsidR="002309C7" w:rsidRDefault="002309C7" w:rsidP="00230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09C7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2309C7">
              <w:rPr>
                <w:rFonts w:ascii="Times New Roman" w:eastAsia="Calibri" w:hAnsi="Times New Roman" w:cs="Times New Roman"/>
                <w:sz w:val="28"/>
                <w:szCs w:val="28"/>
              </w:rPr>
              <w:t>. Приоритеты бюджетной политики в сфере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расходов</w:t>
            </w:r>
          </w:p>
        </w:tc>
        <w:tc>
          <w:tcPr>
            <w:tcW w:w="532" w:type="dxa"/>
          </w:tcPr>
          <w:p w:rsidR="002309C7" w:rsidRDefault="002309C7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2309C7" w:rsidRPr="00D03E06" w:rsidTr="00D03E06">
        <w:tc>
          <w:tcPr>
            <w:tcW w:w="9039" w:type="dxa"/>
          </w:tcPr>
          <w:p w:rsidR="002309C7" w:rsidRDefault="002309C7" w:rsidP="002309C7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2309C7">
              <w:rPr>
                <w:rFonts w:ascii="Times New Roman" w:hAnsi="Times New Roman" w:cs="Times New Roman"/>
                <w:w w:val="106"/>
                <w:sz w:val="28"/>
                <w:szCs w:val="28"/>
              </w:rPr>
              <w:t xml:space="preserve">6.3. </w:t>
            </w:r>
            <w:r w:rsidRPr="002309C7">
              <w:rPr>
                <w:rFonts w:ascii="Times New Roman" w:eastAsia="Calibri" w:hAnsi="Times New Roman" w:cs="Times New Roman"/>
                <w:sz w:val="28"/>
                <w:szCs w:val="28"/>
              </w:rPr>
              <w:t>Приоритеты бюджетной политики в сфере</w:t>
            </w:r>
            <w:r w:rsidRPr="002309C7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2309C7">
              <w:rPr>
                <w:rFonts w:ascii="Times New Roman" w:hAnsi="Times New Roman" w:cs="Times New Roman"/>
                <w:w w:val="106"/>
                <w:sz w:val="28"/>
                <w:szCs w:val="28"/>
              </w:rPr>
              <w:t>межбюджетных отношений с муниципальными образованиями</w:t>
            </w:r>
          </w:p>
        </w:tc>
        <w:tc>
          <w:tcPr>
            <w:tcW w:w="532" w:type="dxa"/>
          </w:tcPr>
          <w:p w:rsidR="002309C7" w:rsidRDefault="002309C7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2309C7" w:rsidRPr="00D03E06" w:rsidTr="00D03E06">
        <w:tc>
          <w:tcPr>
            <w:tcW w:w="9039" w:type="dxa"/>
          </w:tcPr>
          <w:p w:rsidR="002309C7" w:rsidRDefault="002309C7" w:rsidP="002309C7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2309C7">
              <w:rPr>
                <w:rFonts w:ascii="Times New Roman" w:eastAsia="Calibri" w:hAnsi="Times New Roman" w:cs="Times New Roman"/>
                <w:sz w:val="28"/>
                <w:szCs w:val="28"/>
              </w:rPr>
              <w:t>6.4. Приоритеты бюджетной политики в сфере управления</w:t>
            </w:r>
            <w:r w:rsidRPr="002309C7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муниципальным внутренним долгом</w:t>
            </w:r>
          </w:p>
        </w:tc>
        <w:tc>
          <w:tcPr>
            <w:tcW w:w="532" w:type="dxa"/>
          </w:tcPr>
          <w:p w:rsidR="002309C7" w:rsidRDefault="002309C7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2309C7" w:rsidRPr="00D03E06" w:rsidTr="00D03E06">
        <w:tc>
          <w:tcPr>
            <w:tcW w:w="9039" w:type="dxa"/>
          </w:tcPr>
          <w:p w:rsidR="002309C7" w:rsidRDefault="002309C7" w:rsidP="00D13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7.</w:t>
            </w:r>
            <w:r w:rsidRPr="0093161E">
              <w:rPr>
                <w:rFonts w:ascii="Times New Roman" w:hAnsi="Times New Roman" w:cs="Times New Roman"/>
                <w:b/>
                <w:sz w:val="32"/>
                <w:szCs w:val="32"/>
              </w:rPr>
              <w:t>Основные сведения о межбюджетных отношениях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</w:t>
            </w:r>
          </w:p>
        </w:tc>
        <w:tc>
          <w:tcPr>
            <w:tcW w:w="532" w:type="dxa"/>
          </w:tcPr>
          <w:p w:rsidR="002309C7" w:rsidRDefault="00D13809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2309C7" w:rsidRPr="00D03E06" w:rsidTr="00D03E06">
        <w:tc>
          <w:tcPr>
            <w:tcW w:w="9039" w:type="dxa"/>
          </w:tcPr>
          <w:p w:rsidR="002309C7" w:rsidRDefault="002309C7" w:rsidP="00230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  <w:r w:rsidRPr="002309C7">
              <w:rPr>
                <w:rFonts w:ascii="Times New Roman" w:hAnsi="Times New Roman" w:cs="Times New Roman"/>
                <w:sz w:val="28"/>
                <w:szCs w:val="28"/>
              </w:rPr>
              <w:t xml:space="preserve"> Межбюджетные отношения с областным бюджетом.</w:t>
            </w:r>
          </w:p>
        </w:tc>
        <w:tc>
          <w:tcPr>
            <w:tcW w:w="532" w:type="dxa"/>
          </w:tcPr>
          <w:p w:rsidR="002309C7" w:rsidRDefault="00D13809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2309C7" w:rsidRPr="00D03E06" w:rsidTr="00D03E06">
        <w:tc>
          <w:tcPr>
            <w:tcW w:w="9039" w:type="dxa"/>
          </w:tcPr>
          <w:p w:rsidR="002309C7" w:rsidRDefault="002309C7" w:rsidP="00D13809">
            <w:pPr>
              <w:pStyle w:val="2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7.2.</w:t>
            </w:r>
            <w:r w:rsidR="00D13809" w:rsidRPr="00DE38DB">
              <w:rPr>
                <w:b/>
                <w:sz w:val="28"/>
                <w:szCs w:val="28"/>
              </w:rPr>
              <w:t xml:space="preserve"> </w:t>
            </w:r>
            <w:r w:rsidR="00D13809" w:rsidRPr="00D13809">
              <w:rPr>
                <w:sz w:val="28"/>
                <w:szCs w:val="28"/>
              </w:rPr>
              <w:t>Межбюджетные отношения с органами местного самоуправления муниципальных образований района.</w:t>
            </w:r>
          </w:p>
        </w:tc>
        <w:tc>
          <w:tcPr>
            <w:tcW w:w="532" w:type="dxa"/>
          </w:tcPr>
          <w:p w:rsidR="002309C7" w:rsidRDefault="00D13809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2309C7" w:rsidRPr="00EC77A6" w:rsidTr="00D03E06">
        <w:tc>
          <w:tcPr>
            <w:tcW w:w="9039" w:type="dxa"/>
          </w:tcPr>
          <w:p w:rsidR="002309C7" w:rsidRPr="00EC77A6" w:rsidRDefault="002309C7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. Муниципальные программы муниципального образования «Унечский муниципальный район»</w:t>
            </w:r>
          </w:p>
        </w:tc>
        <w:tc>
          <w:tcPr>
            <w:tcW w:w="532" w:type="dxa"/>
          </w:tcPr>
          <w:p w:rsidR="002309C7" w:rsidRPr="00EC77A6" w:rsidRDefault="002309C7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2309C7" w:rsidRPr="00EC77A6" w:rsidTr="00D03E06">
        <w:tc>
          <w:tcPr>
            <w:tcW w:w="9039" w:type="dxa"/>
          </w:tcPr>
          <w:p w:rsidR="002309C7" w:rsidRPr="00EC77A6" w:rsidRDefault="002309C7" w:rsidP="005E5CA7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полномочий исполнительно-распорядительного органа Унечского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(201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годы)</w:t>
            </w:r>
          </w:p>
        </w:tc>
        <w:tc>
          <w:tcPr>
            <w:tcW w:w="532" w:type="dxa"/>
          </w:tcPr>
          <w:p w:rsidR="002309C7" w:rsidRPr="002A222C" w:rsidRDefault="002309C7" w:rsidP="00C6729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22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2309C7" w:rsidRPr="00EC77A6" w:rsidTr="00D03E06">
        <w:tc>
          <w:tcPr>
            <w:tcW w:w="9039" w:type="dxa"/>
          </w:tcPr>
          <w:p w:rsidR="002309C7" w:rsidRPr="00EC77A6" w:rsidRDefault="002309C7" w:rsidP="005E5CA7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 Унечского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 (201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5-2017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 годы)</w:t>
            </w:r>
          </w:p>
        </w:tc>
        <w:tc>
          <w:tcPr>
            <w:tcW w:w="532" w:type="dxa"/>
          </w:tcPr>
          <w:p w:rsidR="002309C7" w:rsidRPr="002A222C" w:rsidRDefault="002309C7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2309C7" w:rsidRPr="00EC77A6" w:rsidTr="00D03E06">
        <w:tc>
          <w:tcPr>
            <w:tcW w:w="9039" w:type="dxa"/>
          </w:tcPr>
          <w:p w:rsidR="002309C7" w:rsidRPr="00EC77A6" w:rsidRDefault="002309C7" w:rsidP="005E5CA7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>
              <w:t xml:space="preserve"> «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 Унечского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 (201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годы)</w:t>
            </w:r>
          </w:p>
        </w:tc>
        <w:tc>
          <w:tcPr>
            <w:tcW w:w="532" w:type="dxa"/>
          </w:tcPr>
          <w:p w:rsidR="002309C7" w:rsidRPr="002A222C" w:rsidRDefault="002309C7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2309C7" w:rsidRPr="00EC77A6" w:rsidTr="00D03E06">
        <w:tc>
          <w:tcPr>
            <w:tcW w:w="9039" w:type="dxa"/>
          </w:tcPr>
          <w:p w:rsidR="002309C7" w:rsidRPr="00EC77A6" w:rsidRDefault="002309C7" w:rsidP="00894DBA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r w:rsidRPr="00894DB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«Развитие культуры в </w:t>
            </w:r>
            <w:proofErr w:type="spellStart"/>
            <w:r w:rsidRPr="00894DBA">
              <w:rPr>
                <w:rFonts w:ascii="Times New Roman" w:hAnsi="Times New Roman" w:cs="Times New Roman"/>
                <w:sz w:val="28"/>
                <w:szCs w:val="28"/>
              </w:rPr>
              <w:t>Унечско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  <w:r w:rsidRPr="00894DB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4DBA">
              <w:rPr>
                <w:rFonts w:ascii="Times New Roman" w:hAnsi="Times New Roman" w:cs="Times New Roman"/>
                <w:sz w:val="28"/>
                <w:szCs w:val="28"/>
              </w:rPr>
              <w:t>» (2015-2017 годы)</w:t>
            </w:r>
          </w:p>
        </w:tc>
        <w:tc>
          <w:tcPr>
            <w:tcW w:w="532" w:type="dxa"/>
          </w:tcPr>
          <w:p w:rsidR="002309C7" w:rsidRPr="002A222C" w:rsidRDefault="002309C7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2309C7" w:rsidRPr="00EC77A6" w:rsidTr="00D03E06">
        <w:tc>
          <w:tcPr>
            <w:tcW w:w="9039" w:type="dxa"/>
          </w:tcPr>
          <w:p w:rsidR="002309C7" w:rsidRPr="00EC77A6" w:rsidRDefault="002309C7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Непрограммная часть расходов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</w:t>
            </w:r>
          </w:p>
        </w:tc>
        <w:tc>
          <w:tcPr>
            <w:tcW w:w="532" w:type="dxa"/>
          </w:tcPr>
          <w:p w:rsidR="002309C7" w:rsidRPr="002A222C" w:rsidRDefault="002309C7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2309C7" w:rsidRPr="007A64C3" w:rsidTr="00D03E06">
        <w:tc>
          <w:tcPr>
            <w:tcW w:w="9039" w:type="dxa"/>
          </w:tcPr>
          <w:p w:rsidR="002309C7" w:rsidRPr="007A64C3" w:rsidRDefault="002309C7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7A64C3">
              <w:rPr>
                <w:rFonts w:ascii="Times New Roman" w:hAnsi="Times New Roman" w:cs="Times New Roman"/>
                <w:b/>
                <w:sz w:val="28"/>
                <w:szCs w:val="28"/>
              </w:rPr>
              <w:t>.Показатели сбалансированности бюджета</w:t>
            </w:r>
          </w:p>
        </w:tc>
        <w:tc>
          <w:tcPr>
            <w:tcW w:w="532" w:type="dxa"/>
          </w:tcPr>
          <w:p w:rsidR="002309C7" w:rsidRPr="007A64C3" w:rsidRDefault="002309C7" w:rsidP="003509CE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</w:tbl>
    <w:p w:rsidR="00D03E06" w:rsidRDefault="00D03E06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05F15" w:rsidRDefault="007952F5" w:rsidP="007952F5">
      <w:pPr>
        <w:pStyle w:val="a3"/>
        <w:numPr>
          <w:ilvl w:val="0"/>
          <w:numId w:val="5"/>
        </w:numPr>
        <w:tabs>
          <w:tab w:val="left" w:pos="1134"/>
          <w:tab w:val="left" w:pos="1701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Административно-территориальное деление Унечского муниципального района.</w:t>
      </w:r>
    </w:p>
    <w:p w:rsidR="007952F5" w:rsidRDefault="007952F5" w:rsidP="007952F5">
      <w:pPr>
        <w:tabs>
          <w:tab w:val="left" w:pos="1134"/>
          <w:tab w:val="left" w:pos="1701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</w:t>
      </w:r>
    </w:p>
    <w:p w:rsidR="007952F5" w:rsidRPr="00BF4A95" w:rsidRDefault="007952F5" w:rsidP="007952F5">
      <w:pPr>
        <w:tabs>
          <w:tab w:val="left" w:pos="1134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A95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BF4A95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BF4A95">
        <w:rPr>
          <w:rFonts w:ascii="Times New Roman" w:hAnsi="Times New Roman" w:cs="Times New Roman"/>
          <w:sz w:val="28"/>
          <w:szCs w:val="28"/>
        </w:rPr>
        <w:t xml:space="preserve"> район расположен в юго-западной части Брянской области, граничит с пятью районами (</w:t>
      </w:r>
      <w:proofErr w:type="spellStart"/>
      <w:r w:rsidRPr="00BF4A95">
        <w:rPr>
          <w:rFonts w:ascii="Times New Roman" w:hAnsi="Times New Roman" w:cs="Times New Roman"/>
          <w:sz w:val="28"/>
          <w:szCs w:val="28"/>
        </w:rPr>
        <w:t>Суражским</w:t>
      </w:r>
      <w:proofErr w:type="spellEnd"/>
      <w:r w:rsidRPr="00BF4A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F4A95">
        <w:rPr>
          <w:rFonts w:ascii="Times New Roman" w:hAnsi="Times New Roman" w:cs="Times New Roman"/>
          <w:sz w:val="28"/>
          <w:szCs w:val="28"/>
        </w:rPr>
        <w:t>Мглинским</w:t>
      </w:r>
      <w:proofErr w:type="spellEnd"/>
      <w:r w:rsidRPr="00BF4A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F4A95">
        <w:rPr>
          <w:rFonts w:ascii="Times New Roman" w:hAnsi="Times New Roman" w:cs="Times New Roman"/>
          <w:sz w:val="28"/>
          <w:szCs w:val="28"/>
        </w:rPr>
        <w:t>Почепским</w:t>
      </w:r>
      <w:proofErr w:type="spellEnd"/>
      <w:r w:rsidRPr="00BF4A95">
        <w:rPr>
          <w:rFonts w:ascii="Times New Roman" w:hAnsi="Times New Roman" w:cs="Times New Roman"/>
          <w:sz w:val="28"/>
          <w:szCs w:val="28"/>
        </w:rPr>
        <w:t xml:space="preserve">, Стародубским, </w:t>
      </w:r>
      <w:proofErr w:type="spellStart"/>
      <w:r w:rsidRPr="00BF4A95">
        <w:rPr>
          <w:rFonts w:ascii="Times New Roman" w:hAnsi="Times New Roman" w:cs="Times New Roman"/>
          <w:sz w:val="28"/>
          <w:szCs w:val="28"/>
        </w:rPr>
        <w:t>Клинцовским</w:t>
      </w:r>
      <w:proofErr w:type="spellEnd"/>
      <w:r w:rsidRPr="00BF4A95">
        <w:rPr>
          <w:rFonts w:ascii="Times New Roman" w:hAnsi="Times New Roman" w:cs="Times New Roman"/>
          <w:sz w:val="28"/>
          <w:szCs w:val="28"/>
        </w:rPr>
        <w:t>).</w:t>
      </w:r>
    </w:p>
    <w:p w:rsidR="007952F5" w:rsidRPr="00BF4A95" w:rsidRDefault="007952F5" w:rsidP="007952F5">
      <w:pPr>
        <w:tabs>
          <w:tab w:val="left" w:pos="1134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A95">
        <w:rPr>
          <w:rFonts w:ascii="Times New Roman" w:hAnsi="Times New Roman" w:cs="Times New Roman"/>
          <w:sz w:val="28"/>
          <w:szCs w:val="28"/>
        </w:rPr>
        <w:tab/>
        <w:t xml:space="preserve">Площадь территории района составляет 1147,5 </w:t>
      </w:r>
      <w:proofErr w:type="spellStart"/>
      <w:r w:rsidRPr="00BF4A95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BF4A9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F4A95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BF4A95">
        <w:rPr>
          <w:rFonts w:ascii="Times New Roman" w:hAnsi="Times New Roman" w:cs="Times New Roman"/>
          <w:sz w:val="28"/>
          <w:szCs w:val="28"/>
        </w:rPr>
        <w:t>, плотность населения района – 32,3 чел/</w:t>
      </w:r>
      <w:proofErr w:type="spellStart"/>
      <w:r w:rsidRPr="00BF4A95">
        <w:rPr>
          <w:rFonts w:ascii="Times New Roman" w:hAnsi="Times New Roman" w:cs="Times New Roman"/>
          <w:sz w:val="28"/>
          <w:szCs w:val="28"/>
        </w:rPr>
        <w:t>кв.км</w:t>
      </w:r>
      <w:proofErr w:type="spellEnd"/>
      <w:r w:rsidRPr="00BF4A95">
        <w:rPr>
          <w:rFonts w:ascii="Times New Roman" w:hAnsi="Times New Roman" w:cs="Times New Roman"/>
          <w:sz w:val="28"/>
          <w:szCs w:val="28"/>
        </w:rPr>
        <w:t xml:space="preserve">, численность </w:t>
      </w:r>
      <w:r w:rsidR="00F47D39" w:rsidRPr="00BF4A95">
        <w:rPr>
          <w:rFonts w:ascii="Times New Roman" w:hAnsi="Times New Roman" w:cs="Times New Roman"/>
          <w:sz w:val="28"/>
          <w:szCs w:val="28"/>
        </w:rPr>
        <w:t>населения – 37064 человек.</w:t>
      </w:r>
    </w:p>
    <w:p w:rsidR="00F47D39" w:rsidRPr="00BF4A95" w:rsidRDefault="00F47D39" w:rsidP="007952F5">
      <w:pPr>
        <w:tabs>
          <w:tab w:val="left" w:pos="1134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A95">
        <w:rPr>
          <w:rFonts w:ascii="Times New Roman" w:hAnsi="Times New Roman" w:cs="Times New Roman"/>
          <w:sz w:val="28"/>
          <w:szCs w:val="28"/>
        </w:rPr>
        <w:t xml:space="preserve">              В состав Унечского</w:t>
      </w:r>
      <w:r w:rsidR="00D83170" w:rsidRPr="00BF4A9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BF4A95">
        <w:rPr>
          <w:rFonts w:ascii="Times New Roman" w:hAnsi="Times New Roman" w:cs="Times New Roman"/>
          <w:sz w:val="28"/>
          <w:szCs w:val="28"/>
        </w:rPr>
        <w:t xml:space="preserve"> района входит 8 сельских поселений и 1 </w:t>
      </w:r>
      <w:proofErr w:type="gramStart"/>
      <w:r w:rsidRPr="00BF4A95">
        <w:rPr>
          <w:rFonts w:ascii="Times New Roman" w:hAnsi="Times New Roman" w:cs="Times New Roman"/>
          <w:sz w:val="28"/>
          <w:szCs w:val="28"/>
        </w:rPr>
        <w:t>городское</w:t>
      </w:r>
      <w:proofErr w:type="gramEnd"/>
      <w:r w:rsidRPr="00BF4A9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F4A95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BF4A95">
        <w:rPr>
          <w:rFonts w:ascii="Times New Roman" w:hAnsi="Times New Roman" w:cs="Times New Roman"/>
          <w:sz w:val="28"/>
          <w:szCs w:val="28"/>
        </w:rPr>
        <w:t xml:space="preserve"> городское поселение, </w:t>
      </w:r>
      <w:proofErr w:type="spellStart"/>
      <w:r w:rsidRPr="00BF4A95">
        <w:rPr>
          <w:rFonts w:ascii="Times New Roman" w:hAnsi="Times New Roman" w:cs="Times New Roman"/>
          <w:sz w:val="28"/>
          <w:szCs w:val="28"/>
        </w:rPr>
        <w:t>Березинское</w:t>
      </w:r>
      <w:proofErr w:type="spellEnd"/>
      <w:r w:rsidRPr="00BF4A95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 w:rsidRPr="00BF4A95">
        <w:rPr>
          <w:rFonts w:ascii="Times New Roman" w:hAnsi="Times New Roman" w:cs="Times New Roman"/>
          <w:sz w:val="28"/>
          <w:szCs w:val="28"/>
        </w:rPr>
        <w:t>Высокское</w:t>
      </w:r>
      <w:proofErr w:type="spellEnd"/>
      <w:r w:rsidRPr="00BF4A95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 w:rsidRPr="00BF4A95">
        <w:rPr>
          <w:rFonts w:ascii="Times New Roman" w:hAnsi="Times New Roman" w:cs="Times New Roman"/>
          <w:sz w:val="28"/>
          <w:szCs w:val="28"/>
        </w:rPr>
        <w:t>Ивайтенское</w:t>
      </w:r>
      <w:proofErr w:type="spellEnd"/>
      <w:r w:rsidRPr="00BF4A95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 w:rsidRPr="00BF4A95">
        <w:rPr>
          <w:rFonts w:ascii="Times New Roman" w:hAnsi="Times New Roman" w:cs="Times New Roman"/>
          <w:sz w:val="28"/>
          <w:szCs w:val="28"/>
        </w:rPr>
        <w:t>Красновичское</w:t>
      </w:r>
      <w:proofErr w:type="spellEnd"/>
      <w:r w:rsidRPr="00BF4A95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 w:rsidRPr="00BF4A95">
        <w:rPr>
          <w:rFonts w:ascii="Times New Roman" w:hAnsi="Times New Roman" w:cs="Times New Roman"/>
          <w:sz w:val="28"/>
          <w:szCs w:val="28"/>
        </w:rPr>
        <w:t>Найтоповичское</w:t>
      </w:r>
      <w:proofErr w:type="spellEnd"/>
      <w:r w:rsidRPr="00BF4A95">
        <w:rPr>
          <w:rFonts w:ascii="Times New Roman" w:hAnsi="Times New Roman" w:cs="Times New Roman"/>
          <w:sz w:val="28"/>
          <w:szCs w:val="28"/>
        </w:rPr>
        <w:t xml:space="preserve"> сельское поселение, Павловское сельское поселение, </w:t>
      </w:r>
      <w:proofErr w:type="spellStart"/>
      <w:r w:rsidRPr="00BF4A95">
        <w:rPr>
          <w:rFonts w:ascii="Times New Roman" w:hAnsi="Times New Roman" w:cs="Times New Roman"/>
          <w:sz w:val="28"/>
          <w:szCs w:val="28"/>
        </w:rPr>
        <w:t>Старогутнянское</w:t>
      </w:r>
      <w:proofErr w:type="spellEnd"/>
      <w:r w:rsidRPr="00BF4A95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 w:rsidRPr="00BF4A95">
        <w:rPr>
          <w:rFonts w:ascii="Times New Roman" w:hAnsi="Times New Roman" w:cs="Times New Roman"/>
          <w:sz w:val="28"/>
          <w:szCs w:val="28"/>
        </w:rPr>
        <w:t>Старосельское</w:t>
      </w:r>
      <w:proofErr w:type="spellEnd"/>
      <w:r w:rsidRPr="00BF4A95">
        <w:rPr>
          <w:rFonts w:ascii="Times New Roman" w:hAnsi="Times New Roman" w:cs="Times New Roman"/>
          <w:sz w:val="28"/>
          <w:szCs w:val="28"/>
        </w:rPr>
        <w:t xml:space="preserve"> сельское поселение.</w:t>
      </w:r>
    </w:p>
    <w:p w:rsidR="00F47D39" w:rsidRPr="00BF4A95" w:rsidRDefault="00F47D39" w:rsidP="007952F5">
      <w:pPr>
        <w:tabs>
          <w:tab w:val="left" w:pos="1134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A95">
        <w:rPr>
          <w:rFonts w:ascii="Times New Roman" w:hAnsi="Times New Roman" w:cs="Times New Roman"/>
          <w:sz w:val="28"/>
          <w:szCs w:val="28"/>
        </w:rPr>
        <w:tab/>
        <w:t>Административный центр Унечского района – город Унеча.</w:t>
      </w:r>
    </w:p>
    <w:p w:rsidR="00F47D39" w:rsidRPr="00BF4A95" w:rsidRDefault="00F47D39" w:rsidP="007952F5">
      <w:pPr>
        <w:tabs>
          <w:tab w:val="left" w:pos="1134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A95">
        <w:rPr>
          <w:rFonts w:ascii="Times New Roman" w:hAnsi="Times New Roman" w:cs="Times New Roman"/>
          <w:sz w:val="28"/>
          <w:szCs w:val="28"/>
        </w:rPr>
        <w:tab/>
        <w:t>Структура органов местного самоуправления Унечского муниципального района:</w:t>
      </w:r>
    </w:p>
    <w:p w:rsidR="00F47D39" w:rsidRPr="00BF4A95" w:rsidRDefault="00F47D39" w:rsidP="00F47D39">
      <w:pPr>
        <w:pStyle w:val="a3"/>
        <w:numPr>
          <w:ilvl w:val="0"/>
          <w:numId w:val="6"/>
        </w:numPr>
        <w:tabs>
          <w:tab w:val="left" w:pos="1134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A95">
        <w:rPr>
          <w:rFonts w:ascii="Times New Roman" w:hAnsi="Times New Roman" w:cs="Times New Roman"/>
          <w:sz w:val="28"/>
          <w:szCs w:val="28"/>
        </w:rPr>
        <w:t xml:space="preserve"> представительный орган муниципального образования – </w:t>
      </w:r>
      <w:proofErr w:type="spellStart"/>
      <w:r w:rsidRPr="00BF4A95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BF4A95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депутатов;</w:t>
      </w:r>
    </w:p>
    <w:p w:rsidR="00F47D39" w:rsidRPr="00BF4A95" w:rsidRDefault="00F47D39" w:rsidP="00F47D39">
      <w:pPr>
        <w:pStyle w:val="a3"/>
        <w:numPr>
          <w:ilvl w:val="0"/>
          <w:numId w:val="6"/>
        </w:numPr>
        <w:tabs>
          <w:tab w:val="left" w:pos="1134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A95">
        <w:rPr>
          <w:rFonts w:ascii="Times New Roman" w:hAnsi="Times New Roman" w:cs="Times New Roman"/>
          <w:sz w:val="28"/>
          <w:szCs w:val="28"/>
        </w:rPr>
        <w:t>глава муниципального образования – Глава Унечского района;</w:t>
      </w:r>
    </w:p>
    <w:p w:rsidR="00F47D39" w:rsidRPr="00BF4A95" w:rsidRDefault="00F47D39" w:rsidP="00F47D39">
      <w:pPr>
        <w:pStyle w:val="a3"/>
        <w:numPr>
          <w:ilvl w:val="0"/>
          <w:numId w:val="6"/>
        </w:numPr>
        <w:tabs>
          <w:tab w:val="left" w:pos="1134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A95">
        <w:rPr>
          <w:rFonts w:ascii="Times New Roman" w:hAnsi="Times New Roman" w:cs="Times New Roman"/>
          <w:sz w:val="28"/>
          <w:szCs w:val="28"/>
        </w:rPr>
        <w:t>местная администрация (исполнительно-распорядительный орган муниципального образования) – Администрация Унечского района;</w:t>
      </w:r>
    </w:p>
    <w:p w:rsidR="00F47D39" w:rsidRPr="00BF4A95" w:rsidRDefault="00F47D39" w:rsidP="00F47D39">
      <w:pPr>
        <w:pStyle w:val="a3"/>
        <w:numPr>
          <w:ilvl w:val="0"/>
          <w:numId w:val="6"/>
        </w:numPr>
        <w:tabs>
          <w:tab w:val="left" w:pos="1134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A95">
        <w:rPr>
          <w:rFonts w:ascii="Times New Roman" w:hAnsi="Times New Roman" w:cs="Times New Roman"/>
          <w:sz w:val="28"/>
          <w:szCs w:val="28"/>
        </w:rPr>
        <w:t>контрольно-счетный орган муниципального района – Счетная палата Унечского района.</w:t>
      </w:r>
    </w:p>
    <w:p w:rsidR="00F47D39" w:rsidRPr="00BF4A95" w:rsidRDefault="00F47D39" w:rsidP="007952F5">
      <w:pPr>
        <w:tabs>
          <w:tab w:val="left" w:pos="1134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B01" w:rsidRPr="002B4126" w:rsidRDefault="00F47D39" w:rsidP="00EC77A6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 w:rsidR="002B4126">
        <w:rPr>
          <w:rFonts w:ascii="Times New Roman" w:hAnsi="Times New Roman" w:cs="Times New Roman"/>
          <w:b/>
          <w:sz w:val="32"/>
          <w:szCs w:val="32"/>
        </w:rPr>
        <w:t>.</w:t>
      </w:r>
      <w:r w:rsidR="002F4B01" w:rsidRPr="002B4126">
        <w:rPr>
          <w:rFonts w:ascii="Times New Roman" w:hAnsi="Times New Roman" w:cs="Times New Roman"/>
          <w:b/>
          <w:sz w:val="32"/>
          <w:szCs w:val="32"/>
        </w:rPr>
        <w:t>Основные понятия, термины и определения</w:t>
      </w:r>
    </w:p>
    <w:p w:rsidR="00263512" w:rsidRPr="00263512" w:rsidRDefault="00263512" w:rsidP="00176895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Слово «</w:t>
      </w:r>
      <w:r w:rsidRPr="002B4126">
        <w:rPr>
          <w:rFonts w:ascii="Times New Roman" w:hAnsi="Times New Roman" w:cs="Times New Roman"/>
          <w:b/>
          <w:sz w:val="28"/>
          <w:szCs w:val="28"/>
        </w:rPr>
        <w:t>бюджет</w:t>
      </w:r>
      <w:r w:rsidRPr="002F4B01">
        <w:rPr>
          <w:rFonts w:ascii="Times New Roman" w:hAnsi="Times New Roman" w:cs="Times New Roman"/>
          <w:sz w:val="28"/>
          <w:szCs w:val="28"/>
        </w:rPr>
        <w:t xml:space="preserve">» происходит от </w:t>
      </w:r>
      <w:proofErr w:type="spellStart"/>
      <w:r w:rsidRPr="002F4B01">
        <w:rPr>
          <w:rFonts w:ascii="Times New Roman" w:hAnsi="Times New Roman" w:cs="Times New Roman"/>
          <w:sz w:val="28"/>
          <w:szCs w:val="28"/>
        </w:rPr>
        <w:t>старонормандского</w:t>
      </w:r>
      <w:proofErr w:type="spellEnd"/>
      <w:r w:rsidRPr="002F4B0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F4B01">
        <w:rPr>
          <w:rFonts w:ascii="Times New Roman" w:hAnsi="Times New Roman" w:cs="Times New Roman"/>
          <w:sz w:val="28"/>
          <w:szCs w:val="28"/>
        </w:rPr>
        <w:t>bougette</w:t>
      </w:r>
      <w:proofErr w:type="spellEnd"/>
      <w:r w:rsidRPr="002F4B01">
        <w:rPr>
          <w:rFonts w:ascii="Times New Roman" w:hAnsi="Times New Roman" w:cs="Times New Roman"/>
          <w:sz w:val="28"/>
          <w:szCs w:val="28"/>
        </w:rPr>
        <w:t>» - кошелёк, сумка, кожаный мешок, мешок с деньгами. В настоящее время термин утратил своё первоначальное значение, поскольку «бюджет» в современном понимании уже не обозначает «копилку» - физическую или счёт в банке, в которой хранятся средства.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 xml:space="preserve">Сегодня бюджет необходимо рассматривать как оформленный документально план поступлений и выплат. Так, например, бюджет муниципального образования «Унечский муниципальный район», ежегодно принимаемый </w:t>
      </w:r>
      <w:proofErr w:type="spellStart"/>
      <w:r w:rsidRPr="002F4B01">
        <w:rPr>
          <w:rFonts w:ascii="Times New Roman" w:hAnsi="Times New Roman" w:cs="Times New Roman"/>
          <w:sz w:val="28"/>
          <w:szCs w:val="28"/>
        </w:rPr>
        <w:t>Унечским</w:t>
      </w:r>
      <w:proofErr w:type="spellEnd"/>
      <w:r w:rsidRPr="002F4B01">
        <w:rPr>
          <w:rFonts w:ascii="Times New Roman" w:hAnsi="Times New Roman" w:cs="Times New Roman"/>
          <w:sz w:val="28"/>
          <w:szCs w:val="28"/>
        </w:rPr>
        <w:t xml:space="preserve"> районным Советом народных депутатов, в самом простом понимании представляет собой перечень источников поступлений (доходная часть бюджета), перечень направлений расходования поступающих средств (расходная часть бюджета), а также их ожидаемые годовые значения.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lastRenderedPageBreak/>
        <w:t>Общий объём бюджета не означает, что указанная сумма собрана за счет налогов и иных поступлений и по состоянию на начало года хранится на каком-либо счете, а в течение года расходуется. В действительности поступление и расходование средств «растянуто» в течение года и осуществляется приблизительно равномерно. Этот процесс называется «</w:t>
      </w:r>
      <w:r w:rsidRPr="002B4126">
        <w:rPr>
          <w:rFonts w:ascii="Times New Roman" w:hAnsi="Times New Roman" w:cs="Times New Roman"/>
          <w:b/>
          <w:sz w:val="28"/>
          <w:szCs w:val="28"/>
        </w:rPr>
        <w:t>исполнением бюджета</w:t>
      </w:r>
      <w:r w:rsidRPr="002F4B01">
        <w:rPr>
          <w:rFonts w:ascii="Times New Roman" w:hAnsi="Times New Roman" w:cs="Times New Roman"/>
          <w:sz w:val="28"/>
          <w:szCs w:val="28"/>
        </w:rPr>
        <w:t>». Так, различают исполнение бюджета по доходам (поступление в течение времени средств от уплаты налогов и сборов, безвозмездных поступлений на единый счет бюджета) и исполнение бюджета по расходам (выплаты в течение времени средств с единого счёта бюджета).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 xml:space="preserve">Если доходы бюджета превышают расходы, это значит, что бюджет сформирован с </w:t>
      </w:r>
      <w:r w:rsidRPr="002B4126">
        <w:rPr>
          <w:rFonts w:ascii="Times New Roman" w:hAnsi="Times New Roman" w:cs="Times New Roman"/>
          <w:b/>
          <w:sz w:val="28"/>
          <w:szCs w:val="28"/>
        </w:rPr>
        <w:t>профицитом</w:t>
      </w:r>
      <w:r w:rsidRPr="002F4B01">
        <w:rPr>
          <w:rFonts w:ascii="Times New Roman" w:hAnsi="Times New Roman" w:cs="Times New Roman"/>
          <w:sz w:val="28"/>
          <w:szCs w:val="28"/>
        </w:rPr>
        <w:t xml:space="preserve">, если же наоборот - расходы превышают доходы, значит бюджет </w:t>
      </w:r>
      <w:r w:rsidRPr="002B4126">
        <w:rPr>
          <w:rFonts w:ascii="Times New Roman" w:hAnsi="Times New Roman" w:cs="Times New Roman"/>
          <w:b/>
          <w:sz w:val="28"/>
          <w:szCs w:val="28"/>
        </w:rPr>
        <w:t>дефицитный</w:t>
      </w:r>
      <w:r w:rsidRPr="002F4B01">
        <w:rPr>
          <w:rFonts w:ascii="Times New Roman" w:hAnsi="Times New Roman" w:cs="Times New Roman"/>
          <w:sz w:val="28"/>
          <w:szCs w:val="28"/>
        </w:rPr>
        <w:t>. Наличие дефиц</w:t>
      </w:r>
      <w:r w:rsidR="00125D63">
        <w:rPr>
          <w:rFonts w:ascii="Times New Roman" w:hAnsi="Times New Roman" w:cs="Times New Roman"/>
          <w:sz w:val="28"/>
          <w:szCs w:val="28"/>
        </w:rPr>
        <w:t>ита бюджета не означает, что ка</w:t>
      </w:r>
      <w:r w:rsidRPr="002F4B01">
        <w:rPr>
          <w:rFonts w:ascii="Times New Roman" w:hAnsi="Times New Roman" w:cs="Times New Roman"/>
          <w:sz w:val="28"/>
          <w:szCs w:val="28"/>
        </w:rPr>
        <w:t>кие-либо из запланированных расходов не будут оплачены. Все принятые в бюджете обязательства должны быть исполне</w:t>
      </w:r>
      <w:r>
        <w:rPr>
          <w:rFonts w:ascii="Times New Roman" w:hAnsi="Times New Roman" w:cs="Times New Roman"/>
          <w:sz w:val="28"/>
          <w:szCs w:val="28"/>
        </w:rPr>
        <w:t>ны, однако оплата некоторых рас</w:t>
      </w:r>
      <w:r w:rsidRPr="002F4B01">
        <w:rPr>
          <w:rFonts w:ascii="Times New Roman" w:hAnsi="Times New Roman" w:cs="Times New Roman"/>
          <w:sz w:val="28"/>
          <w:szCs w:val="28"/>
        </w:rPr>
        <w:t>ходов будет осуществлена не за счет доходо</w:t>
      </w:r>
      <w:r>
        <w:rPr>
          <w:rFonts w:ascii="Times New Roman" w:hAnsi="Times New Roman" w:cs="Times New Roman"/>
          <w:sz w:val="28"/>
          <w:szCs w:val="28"/>
        </w:rPr>
        <w:t xml:space="preserve">в, а за счёт </w:t>
      </w:r>
      <w:r w:rsidRPr="00C23EA3">
        <w:rPr>
          <w:rFonts w:ascii="Times New Roman" w:hAnsi="Times New Roman" w:cs="Times New Roman"/>
          <w:b/>
          <w:sz w:val="28"/>
          <w:szCs w:val="28"/>
        </w:rPr>
        <w:t>источников финансирования дефицита бюджета</w:t>
      </w:r>
      <w:r w:rsidRPr="002F4B01">
        <w:rPr>
          <w:rFonts w:ascii="Times New Roman" w:hAnsi="Times New Roman" w:cs="Times New Roman"/>
          <w:sz w:val="28"/>
          <w:szCs w:val="28"/>
        </w:rPr>
        <w:t xml:space="preserve">. К таковым относятся: банковские кредиты, </w:t>
      </w:r>
      <w:r w:rsidRPr="00C23EA3">
        <w:rPr>
          <w:rFonts w:ascii="Times New Roman" w:hAnsi="Times New Roman" w:cs="Times New Roman"/>
          <w:b/>
          <w:sz w:val="28"/>
          <w:szCs w:val="28"/>
        </w:rPr>
        <w:t>бюджетные кредиты</w:t>
      </w:r>
      <w:r w:rsidRPr="002F4B01">
        <w:rPr>
          <w:rFonts w:ascii="Times New Roman" w:hAnsi="Times New Roman" w:cs="Times New Roman"/>
          <w:sz w:val="28"/>
          <w:szCs w:val="28"/>
        </w:rPr>
        <w:t xml:space="preserve"> (кредиты, полученные от других бюджетов), остатки на счете бюджета (неиспользованные средства прошлого года) и иные источники.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Размер дефицита бюджета жёстко ог</w:t>
      </w:r>
      <w:r>
        <w:rPr>
          <w:rFonts w:ascii="Times New Roman" w:hAnsi="Times New Roman" w:cs="Times New Roman"/>
          <w:sz w:val="28"/>
          <w:szCs w:val="28"/>
        </w:rPr>
        <w:t>раничен Бюджетным кодексом. Пре</w:t>
      </w:r>
      <w:r w:rsidRPr="002F4B01">
        <w:rPr>
          <w:rFonts w:ascii="Times New Roman" w:hAnsi="Times New Roman" w:cs="Times New Roman"/>
          <w:sz w:val="28"/>
          <w:szCs w:val="28"/>
        </w:rPr>
        <w:t xml:space="preserve">дельный размер дефицита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не может превышать 10</w:t>
      </w:r>
      <w:r w:rsidRPr="002F4B01">
        <w:rPr>
          <w:rFonts w:ascii="Times New Roman" w:hAnsi="Times New Roman" w:cs="Times New Roman"/>
          <w:sz w:val="28"/>
          <w:szCs w:val="28"/>
        </w:rPr>
        <w:t>% общего объема доходов без учёта безвозмездных поступлений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 xml:space="preserve">Безвозмездные поступления в бюджет - </w:t>
      </w:r>
      <w:r w:rsidRPr="00C23EA3">
        <w:rPr>
          <w:rFonts w:ascii="Times New Roman" w:hAnsi="Times New Roman" w:cs="Times New Roman"/>
          <w:b/>
          <w:sz w:val="28"/>
          <w:szCs w:val="28"/>
        </w:rPr>
        <w:t>межбюджетные трансферты</w:t>
      </w:r>
      <w:r w:rsidRPr="002F4B01">
        <w:rPr>
          <w:rFonts w:ascii="Times New Roman" w:hAnsi="Times New Roman" w:cs="Times New Roman"/>
          <w:sz w:val="28"/>
          <w:szCs w:val="28"/>
        </w:rPr>
        <w:t xml:space="preserve"> (средства), предоставляемые одним бюдже</w:t>
      </w:r>
      <w:r>
        <w:rPr>
          <w:rFonts w:ascii="Times New Roman" w:hAnsi="Times New Roman" w:cs="Times New Roman"/>
          <w:sz w:val="28"/>
          <w:szCs w:val="28"/>
        </w:rPr>
        <w:t>том другому. Межбюджетные транс</w:t>
      </w:r>
      <w:r w:rsidRPr="002F4B01">
        <w:rPr>
          <w:rFonts w:ascii="Times New Roman" w:hAnsi="Times New Roman" w:cs="Times New Roman"/>
          <w:sz w:val="28"/>
          <w:szCs w:val="28"/>
        </w:rPr>
        <w:t>ферты формируют значительную часть бюдже</w:t>
      </w:r>
      <w:r w:rsidR="00477B9B">
        <w:rPr>
          <w:rFonts w:ascii="Times New Roman" w:hAnsi="Times New Roman" w:cs="Times New Roman"/>
          <w:sz w:val="28"/>
          <w:szCs w:val="28"/>
        </w:rPr>
        <w:t>тов всех уровней. Так, доля без</w:t>
      </w:r>
      <w:r w:rsidRPr="002F4B01">
        <w:rPr>
          <w:rFonts w:ascii="Times New Roman" w:hAnsi="Times New Roman" w:cs="Times New Roman"/>
          <w:sz w:val="28"/>
          <w:szCs w:val="28"/>
        </w:rPr>
        <w:t xml:space="preserve">возмездных поступлений в бюджет </w:t>
      </w:r>
      <w:r w:rsidR="00477B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«Унечский муниципальный район» </w:t>
      </w:r>
      <w:r w:rsidR="00014596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D7607F">
        <w:rPr>
          <w:rFonts w:ascii="Times New Roman" w:hAnsi="Times New Roman" w:cs="Times New Roman"/>
          <w:sz w:val="28"/>
          <w:szCs w:val="28"/>
        </w:rPr>
        <w:t>свыше</w:t>
      </w:r>
      <w:r w:rsidR="00014596">
        <w:rPr>
          <w:rFonts w:ascii="Times New Roman" w:hAnsi="Times New Roman" w:cs="Times New Roman"/>
          <w:sz w:val="28"/>
          <w:szCs w:val="28"/>
        </w:rPr>
        <w:t xml:space="preserve"> </w:t>
      </w:r>
      <w:r w:rsidR="00425673">
        <w:rPr>
          <w:rFonts w:ascii="Times New Roman" w:hAnsi="Times New Roman" w:cs="Times New Roman"/>
          <w:sz w:val="28"/>
          <w:szCs w:val="28"/>
        </w:rPr>
        <w:t>60</w:t>
      </w:r>
      <w:r w:rsidRPr="002F4B01">
        <w:rPr>
          <w:rFonts w:ascii="Times New Roman" w:hAnsi="Times New Roman" w:cs="Times New Roman"/>
          <w:sz w:val="28"/>
          <w:szCs w:val="28"/>
        </w:rPr>
        <w:t>% общего объёма доходов</w:t>
      </w:r>
      <w:r w:rsidR="00014596">
        <w:rPr>
          <w:rFonts w:ascii="Times New Roman" w:hAnsi="Times New Roman" w:cs="Times New Roman"/>
          <w:sz w:val="28"/>
          <w:szCs w:val="28"/>
        </w:rPr>
        <w:t>.</w:t>
      </w:r>
      <w:r w:rsidRPr="002F4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Межбюджетные трансферты подразделяются на дотации, субсидии, субвенции.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3EA3">
        <w:rPr>
          <w:rFonts w:ascii="Times New Roman" w:hAnsi="Times New Roman" w:cs="Times New Roman"/>
          <w:b/>
          <w:sz w:val="28"/>
          <w:szCs w:val="28"/>
        </w:rPr>
        <w:t>Дотации</w:t>
      </w:r>
      <w:r w:rsidRPr="002F4B01">
        <w:rPr>
          <w:rFonts w:ascii="Times New Roman" w:hAnsi="Times New Roman" w:cs="Times New Roman"/>
          <w:sz w:val="28"/>
          <w:szCs w:val="28"/>
        </w:rPr>
        <w:t xml:space="preserve"> предоставляются на безвозмездной и безвозвратной основе без установления направлений и (или) условий их использования, т.е. направляются на цели, определяемые получателем самост</w:t>
      </w:r>
      <w:r w:rsidR="00477B9B">
        <w:rPr>
          <w:rFonts w:ascii="Times New Roman" w:hAnsi="Times New Roman" w:cs="Times New Roman"/>
          <w:sz w:val="28"/>
          <w:szCs w:val="28"/>
        </w:rPr>
        <w:t>оятельно. Дотации обычно называ</w:t>
      </w:r>
      <w:r w:rsidRPr="002F4B01">
        <w:rPr>
          <w:rFonts w:ascii="Times New Roman" w:hAnsi="Times New Roman" w:cs="Times New Roman"/>
          <w:sz w:val="28"/>
          <w:szCs w:val="28"/>
        </w:rPr>
        <w:t>ют «</w:t>
      </w:r>
      <w:r w:rsidRPr="00C23EA3">
        <w:rPr>
          <w:rFonts w:ascii="Times New Roman" w:hAnsi="Times New Roman" w:cs="Times New Roman"/>
          <w:b/>
          <w:sz w:val="28"/>
          <w:szCs w:val="28"/>
        </w:rPr>
        <w:t>нецелевыми межбюджетными трансфертами</w:t>
      </w:r>
      <w:r w:rsidRPr="002F4B01">
        <w:rPr>
          <w:rFonts w:ascii="Times New Roman" w:hAnsi="Times New Roman" w:cs="Times New Roman"/>
          <w:sz w:val="28"/>
          <w:szCs w:val="28"/>
        </w:rPr>
        <w:t>».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3EA3">
        <w:rPr>
          <w:rFonts w:ascii="Times New Roman" w:hAnsi="Times New Roman" w:cs="Times New Roman"/>
          <w:b/>
          <w:sz w:val="28"/>
          <w:szCs w:val="28"/>
        </w:rPr>
        <w:t>Субсидии</w:t>
      </w:r>
      <w:r w:rsidRPr="002F4B01">
        <w:rPr>
          <w:rFonts w:ascii="Times New Roman" w:hAnsi="Times New Roman" w:cs="Times New Roman"/>
          <w:sz w:val="28"/>
          <w:szCs w:val="28"/>
        </w:rPr>
        <w:t xml:space="preserve"> предоставляются на поддержку реализации полномочий, исполнение которых закреплено за получателем субсидий. Субсидии обычно предоставляются на условиях </w:t>
      </w:r>
      <w:proofErr w:type="spellStart"/>
      <w:r w:rsidRPr="002F4B0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4B01">
        <w:rPr>
          <w:rFonts w:ascii="Times New Roman" w:hAnsi="Times New Roman" w:cs="Times New Roman"/>
          <w:sz w:val="28"/>
          <w:szCs w:val="28"/>
        </w:rPr>
        <w:t xml:space="preserve"> — это означает, что получатель субсидии должен за</w:t>
      </w:r>
      <w:r w:rsidR="00477B9B">
        <w:rPr>
          <w:rFonts w:ascii="Times New Roman" w:hAnsi="Times New Roman" w:cs="Times New Roman"/>
          <w:sz w:val="28"/>
          <w:szCs w:val="28"/>
        </w:rPr>
        <w:t xml:space="preserve"> счет собственных сре</w:t>
      </w:r>
      <w:proofErr w:type="gramStart"/>
      <w:r w:rsidR="00477B9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477B9B">
        <w:rPr>
          <w:rFonts w:ascii="Times New Roman" w:hAnsi="Times New Roman" w:cs="Times New Roman"/>
          <w:sz w:val="28"/>
          <w:szCs w:val="28"/>
        </w:rPr>
        <w:t>еду</w:t>
      </w:r>
      <w:r w:rsidRPr="002F4B01">
        <w:rPr>
          <w:rFonts w:ascii="Times New Roman" w:hAnsi="Times New Roman" w:cs="Times New Roman"/>
          <w:sz w:val="28"/>
          <w:szCs w:val="28"/>
        </w:rPr>
        <w:t>смотреть определенную долю финансирования (обычно от 5% до 50%) на те же цели.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3EA3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Субвенции</w:t>
      </w:r>
      <w:r w:rsidRPr="0042567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предоставляются на осуществление переданных полномочий, то есть полномочий, которые не закреплены за получателем</w:t>
      </w:r>
      <w:r w:rsidRPr="002F4B01">
        <w:rPr>
          <w:rFonts w:ascii="Times New Roman" w:hAnsi="Times New Roman" w:cs="Times New Roman"/>
          <w:sz w:val="28"/>
          <w:szCs w:val="28"/>
        </w:rPr>
        <w:t xml:space="preserve"> </w:t>
      </w:r>
      <w:r w:rsidRPr="00E0782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субвенции.</w:t>
      </w:r>
      <w:r w:rsidRPr="002F4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lastRenderedPageBreak/>
        <w:t>Ост</w:t>
      </w:r>
      <w:r w:rsidR="00C61EAF">
        <w:rPr>
          <w:rFonts w:ascii="Times New Roman" w:hAnsi="Times New Roman" w:cs="Times New Roman"/>
          <w:sz w:val="28"/>
          <w:szCs w:val="28"/>
        </w:rPr>
        <w:t>альная доля доходов бюджета муниципального образования «Унечск</w:t>
      </w:r>
      <w:r w:rsidR="00F968C1">
        <w:rPr>
          <w:rFonts w:ascii="Times New Roman" w:hAnsi="Times New Roman" w:cs="Times New Roman"/>
          <w:sz w:val="28"/>
          <w:szCs w:val="28"/>
        </w:rPr>
        <w:t xml:space="preserve">ий муниципальный район» </w:t>
      </w:r>
      <w:r w:rsidR="00F968C1" w:rsidRPr="002B4126">
        <w:rPr>
          <w:rFonts w:ascii="Times New Roman" w:hAnsi="Times New Roman" w:cs="Times New Roman"/>
          <w:sz w:val="28"/>
          <w:szCs w:val="28"/>
        </w:rPr>
        <w:t>(</w:t>
      </w:r>
      <w:r w:rsidR="00F968C1" w:rsidRPr="002B4126">
        <w:rPr>
          <w:rFonts w:ascii="Times New Roman" w:hAnsi="Times New Roman" w:cs="Times New Roman"/>
          <w:i/>
          <w:sz w:val="28"/>
          <w:szCs w:val="28"/>
        </w:rPr>
        <w:t>около 4</w:t>
      </w:r>
      <w:r w:rsidR="00C61EAF" w:rsidRPr="002B4126">
        <w:rPr>
          <w:rFonts w:ascii="Times New Roman" w:hAnsi="Times New Roman" w:cs="Times New Roman"/>
          <w:i/>
          <w:sz w:val="28"/>
          <w:szCs w:val="28"/>
        </w:rPr>
        <w:t>0%)</w:t>
      </w:r>
      <w:r w:rsidR="00C61EAF">
        <w:rPr>
          <w:rFonts w:ascii="Times New Roman" w:hAnsi="Times New Roman" w:cs="Times New Roman"/>
          <w:sz w:val="28"/>
          <w:szCs w:val="28"/>
        </w:rPr>
        <w:t xml:space="preserve"> — </w:t>
      </w:r>
      <w:r w:rsidR="00C61EAF" w:rsidRPr="00571386">
        <w:rPr>
          <w:rFonts w:ascii="Times New Roman" w:hAnsi="Times New Roman" w:cs="Times New Roman"/>
          <w:b/>
          <w:sz w:val="28"/>
          <w:szCs w:val="28"/>
        </w:rPr>
        <w:t>нало</w:t>
      </w:r>
      <w:r w:rsidRPr="00571386">
        <w:rPr>
          <w:rFonts w:ascii="Times New Roman" w:hAnsi="Times New Roman" w:cs="Times New Roman"/>
          <w:b/>
          <w:sz w:val="28"/>
          <w:szCs w:val="28"/>
        </w:rPr>
        <w:t>говые и неналоговые доходы</w:t>
      </w:r>
      <w:r w:rsidRPr="002F4B01">
        <w:rPr>
          <w:rFonts w:ascii="Times New Roman" w:hAnsi="Times New Roman" w:cs="Times New Roman"/>
          <w:sz w:val="28"/>
          <w:szCs w:val="28"/>
        </w:rPr>
        <w:t>.</w:t>
      </w:r>
    </w:p>
    <w:p w:rsidR="00F968C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 xml:space="preserve">В укрупнённой группировке налоговые и неналоговые доходы можно представить в следующем виде: 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1.   налоговые доходы:</w:t>
      </w:r>
    </w:p>
    <w:p w:rsidR="002F4B01" w:rsidRPr="002F4B01" w:rsidRDefault="00F968C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налоги на прибыль,</w:t>
      </w:r>
      <w:r w:rsidR="002F4B01" w:rsidRPr="00571386">
        <w:rPr>
          <w:rFonts w:ascii="Times New Roman" w:hAnsi="Times New Roman" w:cs="Times New Roman"/>
          <w:b/>
          <w:sz w:val="28"/>
          <w:szCs w:val="28"/>
        </w:rPr>
        <w:t xml:space="preserve"> доходы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F4B01" w:rsidRPr="002F4B01">
        <w:rPr>
          <w:rFonts w:ascii="Times New Roman" w:hAnsi="Times New Roman" w:cs="Times New Roman"/>
          <w:sz w:val="28"/>
          <w:szCs w:val="28"/>
        </w:rPr>
        <w:t>налог на доходы физических лиц);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налоги на товары, работы, услуги</w:t>
      </w:r>
      <w:r w:rsidRPr="002F4B01">
        <w:rPr>
          <w:rFonts w:ascii="Times New Roman" w:hAnsi="Times New Roman" w:cs="Times New Roman"/>
          <w:sz w:val="28"/>
          <w:szCs w:val="28"/>
        </w:rPr>
        <w:t xml:space="preserve"> (акцизы: на бензин, </w:t>
      </w:r>
      <w:r w:rsidR="00F968C1">
        <w:rPr>
          <w:rFonts w:ascii="Times New Roman" w:hAnsi="Times New Roman" w:cs="Times New Roman"/>
          <w:sz w:val="28"/>
          <w:szCs w:val="28"/>
        </w:rPr>
        <w:t>дизельное топливо и моторные масла</w:t>
      </w:r>
      <w:r w:rsidRPr="002F4B01">
        <w:rPr>
          <w:rFonts w:ascii="Times New Roman" w:hAnsi="Times New Roman" w:cs="Times New Roman"/>
          <w:sz w:val="28"/>
          <w:szCs w:val="28"/>
        </w:rPr>
        <w:t>);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налоги на совокупный доход</w:t>
      </w:r>
      <w:r w:rsidRPr="002F4B01">
        <w:rPr>
          <w:rFonts w:ascii="Times New Roman" w:hAnsi="Times New Roman" w:cs="Times New Roman"/>
          <w:sz w:val="28"/>
          <w:szCs w:val="28"/>
        </w:rPr>
        <w:t xml:space="preserve"> (единый налог на вмененный доход, единый сельскохозяйственный налог</w:t>
      </w:r>
      <w:r w:rsidR="00994ADF">
        <w:rPr>
          <w:rFonts w:ascii="Times New Roman" w:hAnsi="Times New Roman" w:cs="Times New Roman"/>
          <w:sz w:val="28"/>
          <w:szCs w:val="28"/>
        </w:rPr>
        <w:t xml:space="preserve">, </w:t>
      </w:r>
      <w:r w:rsidR="00994ADF" w:rsidRPr="002F4B01">
        <w:rPr>
          <w:rFonts w:ascii="Times New Roman" w:hAnsi="Times New Roman" w:cs="Times New Roman"/>
          <w:sz w:val="28"/>
          <w:szCs w:val="28"/>
        </w:rPr>
        <w:t>налог, взи</w:t>
      </w:r>
      <w:r w:rsidR="00994ADF">
        <w:rPr>
          <w:rFonts w:ascii="Times New Roman" w:hAnsi="Times New Roman" w:cs="Times New Roman"/>
          <w:sz w:val="28"/>
          <w:szCs w:val="28"/>
        </w:rPr>
        <w:t>маемый в связи с применением патентной системы налогообложения</w:t>
      </w:r>
      <w:r w:rsidRPr="002F4B01">
        <w:rPr>
          <w:rFonts w:ascii="Times New Roman" w:hAnsi="Times New Roman" w:cs="Times New Roman"/>
          <w:sz w:val="28"/>
          <w:szCs w:val="28"/>
        </w:rPr>
        <w:t>);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государственная пошлина</w:t>
      </w:r>
      <w:r w:rsidRPr="002F4B01">
        <w:rPr>
          <w:rFonts w:ascii="Times New Roman" w:hAnsi="Times New Roman" w:cs="Times New Roman"/>
          <w:sz w:val="28"/>
          <w:szCs w:val="28"/>
        </w:rPr>
        <w:t xml:space="preserve"> (средст</w:t>
      </w:r>
      <w:r w:rsidR="00F968C1">
        <w:rPr>
          <w:rFonts w:ascii="Times New Roman" w:hAnsi="Times New Roman" w:cs="Times New Roman"/>
          <w:sz w:val="28"/>
          <w:szCs w:val="28"/>
        </w:rPr>
        <w:t>ва, взимаемые за совершение юри</w:t>
      </w:r>
      <w:r w:rsidRPr="002F4B01">
        <w:rPr>
          <w:rFonts w:ascii="Times New Roman" w:hAnsi="Times New Roman" w:cs="Times New Roman"/>
          <w:sz w:val="28"/>
          <w:szCs w:val="28"/>
        </w:rPr>
        <w:t>дически значимых действий: за государственную регистр</w:t>
      </w:r>
      <w:r w:rsidR="00F968C1">
        <w:rPr>
          <w:rFonts w:ascii="Times New Roman" w:hAnsi="Times New Roman" w:cs="Times New Roman"/>
          <w:sz w:val="28"/>
          <w:szCs w:val="28"/>
        </w:rPr>
        <w:t>ацию, вы</w:t>
      </w:r>
      <w:r w:rsidR="00994ADF">
        <w:rPr>
          <w:rFonts w:ascii="Times New Roman" w:hAnsi="Times New Roman" w:cs="Times New Roman"/>
          <w:sz w:val="28"/>
          <w:szCs w:val="28"/>
        </w:rPr>
        <w:t>дачу раз</w:t>
      </w:r>
      <w:r w:rsidR="00F968C1">
        <w:rPr>
          <w:rFonts w:ascii="Times New Roman" w:hAnsi="Times New Roman" w:cs="Times New Roman"/>
          <w:sz w:val="28"/>
          <w:szCs w:val="28"/>
        </w:rPr>
        <w:t>решений и пр.).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2.   неналоговые доходы:</w:t>
      </w:r>
    </w:p>
    <w:p w:rsidR="00F968C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доходы от использования им</w:t>
      </w:r>
      <w:r w:rsidR="00C61EAF" w:rsidRPr="00571386">
        <w:rPr>
          <w:rFonts w:ascii="Times New Roman" w:hAnsi="Times New Roman" w:cs="Times New Roman"/>
          <w:b/>
          <w:sz w:val="28"/>
          <w:szCs w:val="28"/>
        </w:rPr>
        <w:t>ущества, находящегося в государ</w:t>
      </w:r>
      <w:r w:rsidRPr="00571386">
        <w:rPr>
          <w:rFonts w:ascii="Times New Roman" w:hAnsi="Times New Roman" w:cs="Times New Roman"/>
          <w:b/>
          <w:sz w:val="28"/>
          <w:szCs w:val="28"/>
        </w:rPr>
        <w:t>ственной и муниципальной собственности</w:t>
      </w:r>
      <w:r w:rsidRPr="002F4B01">
        <w:rPr>
          <w:rFonts w:ascii="Times New Roman" w:hAnsi="Times New Roman" w:cs="Times New Roman"/>
          <w:sz w:val="28"/>
          <w:szCs w:val="28"/>
        </w:rPr>
        <w:t xml:space="preserve"> (доходы от сдачи в аренду государственного и муниципального имущества, доходы</w:t>
      </w:r>
      <w:r w:rsidR="00F968C1">
        <w:rPr>
          <w:rFonts w:ascii="Times New Roman" w:hAnsi="Times New Roman" w:cs="Times New Roman"/>
          <w:sz w:val="28"/>
          <w:szCs w:val="28"/>
        </w:rPr>
        <w:t xml:space="preserve"> в виде прибыли  или дивидендов по акциям и пр.);</w:t>
      </w:r>
      <w:r w:rsidRPr="002F4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платежи при пользовании прир</w:t>
      </w:r>
      <w:r w:rsidR="00F968C1" w:rsidRPr="00571386">
        <w:rPr>
          <w:rFonts w:ascii="Times New Roman" w:hAnsi="Times New Roman" w:cs="Times New Roman"/>
          <w:b/>
          <w:sz w:val="28"/>
          <w:szCs w:val="28"/>
        </w:rPr>
        <w:t>одными ресурсами</w:t>
      </w:r>
      <w:r w:rsidR="00F968C1">
        <w:rPr>
          <w:rFonts w:ascii="Times New Roman" w:hAnsi="Times New Roman" w:cs="Times New Roman"/>
          <w:sz w:val="28"/>
          <w:szCs w:val="28"/>
        </w:rPr>
        <w:t xml:space="preserve"> (плата за нега</w:t>
      </w:r>
      <w:r w:rsidRPr="002F4B01">
        <w:rPr>
          <w:rFonts w:ascii="Times New Roman" w:hAnsi="Times New Roman" w:cs="Times New Roman"/>
          <w:sz w:val="28"/>
          <w:szCs w:val="28"/>
        </w:rPr>
        <w:t>тивное воздействие на окружающую сред</w:t>
      </w:r>
      <w:r w:rsidR="00F968C1">
        <w:rPr>
          <w:rFonts w:ascii="Times New Roman" w:hAnsi="Times New Roman" w:cs="Times New Roman"/>
          <w:sz w:val="28"/>
          <w:szCs w:val="28"/>
        </w:rPr>
        <w:t>у</w:t>
      </w:r>
      <w:r w:rsidRPr="002F4B01">
        <w:rPr>
          <w:rFonts w:ascii="Times New Roman" w:hAnsi="Times New Roman" w:cs="Times New Roman"/>
          <w:sz w:val="28"/>
          <w:szCs w:val="28"/>
        </w:rPr>
        <w:t>);</w:t>
      </w:r>
    </w:p>
    <w:p w:rsidR="00264B6D" w:rsidRPr="002F4B01" w:rsidRDefault="00264B6D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доходы от оказания платных услуг (работ) и компенсации затрат государства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571386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доходы от продажи материальных и нематериальных активов</w:t>
      </w:r>
      <w:r w:rsidR="00994ADF">
        <w:rPr>
          <w:rFonts w:ascii="Times New Roman" w:hAnsi="Times New Roman" w:cs="Times New Roman"/>
          <w:sz w:val="28"/>
          <w:szCs w:val="28"/>
        </w:rPr>
        <w:t xml:space="preserve"> </w:t>
      </w:r>
      <w:r w:rsidRPr="002F4B01">
        <w:rPr>
          <w:rFonts w:ascii="Times New Roman" w:hAnsi="Times New Roman" w:cs="Times New Roman"/>
          <w:sz w:val="28"/>
          <w:szCs w:val="28"/>
        </w:rPr>
        <w:t xml:space="preserve">(доходы от приватизации государственного и муниципального имущества); </w:t>
      </w:r>
    </w:p>
    <w:p w:rsidR="00994ADF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административные платежи и сборы</w:t>
      </w:r>
      <w:r w:rsidRPr="002F4B0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F4B01" w:rsidRPr="002F4B01" w:rsidRDefault="002F4B01" w:rsidP="00264B6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штрафы, санкции, возмещение ущерба</w:t>
      </w:r>
      <w:r w:rsidR="00264B6D">
        <w:rPr>
          <w:rFonts w:ascii="Times New Roman" w:hAnsi="Times New Roman" w:cs="Times New Roman"/>
          <w:sz w:val="28"/>
          <w:szCs w:val="28"/>
        </w:rPr>
        <w:t>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Все источники формирования налогов</w:t>
      </w:r>
      <w:r w:rsidR="00F968C1">
        <w:rPr>
          <w:rFonts w:ascii="Times New Roman" w:hAnsi="Times New Roman" w:cs="Times New Roman"/>
          <w:sz w:val="28"/>
          <w:szCs w:val="28"/>
        </w:rPr>
        <w:t>ых и неналоговых доходов в соот</w:t>
      </w:r>
      <w:r w:rsidRPr="002F4B01">
        <w:rPr>
          <w:rFonts w:ascii="Times New Roman" w:hAnsi="Times New Roman" w:cs="Times New Roman"/>
          <w:sz w:val="28"/>
          <w:szCs w:val="28"/>
        </w:rPr>
        <w:t>ветствии с Бюджетным кодексом Российск</w:t>
      </w:r>
      <w:r w:rsidR="00F968C1">
        <w:rPr>
          <w:rFonts w:ascii="Times New Roman" w:hAnsi="Times New Roman" w:cs="Times New Roman"/>
          <w:sz w:val="28"/>
          <w:szCs w:val="28"/>
        </w:rPr>
        <w:t>ой Федерации закреплены за соот</w:t>
      </w:r>
      <w:r w:rsidRPr="002F4B01">
        <w:rPr>
          <w:rFonts w:ascii="Times New Roman" w:hAnsi="Times New Roman" w:cs="Times New Roman"/>
          <w:sz w:val="28"/>
          <w:szCs w:val="28"/>
        </w:rPr>
        <w:t xml:space="preserve">ветствующими бюджетами </w:t>
      </w:r>
      <w:r w:rsidRPr="00571386">
        <w:rPr>
          <w:rFonts w:ascii="Times New Roman" w:hAnsi="Times New Roman" w:cs="Times New Roman"/>
          <w:b/>
          <w:sz w:val="28"/>
          <w:szCs w:val="28"/>
        </w:rPr>
        <w:t>бюджетной системы Российской Федерации</w:t>
      </w:r>
      <w:r w:rsidRPr="002F4B01">
        <w:rPr>
          <w:rFonts w:ascii="Times New Roman" w:hAnsi="Times New Roman" w:cs="Times New Roman"/>
          <w:sz w:val="28"/>
          <w:szCs w:val="28"/>
        </w:rPr>
        <w:t>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В состав бюджетной системы входят: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федеральный бюджет и бюджеты г</w:t>
      </w:r>
      <w:r w:rsidR="00F968C1">
        <w:rPr>
          <w:rFonts w:ascii="Times New Roman" w:hAnsi="Times New Roman" w:cs="Times New Roman"/>
          <w:sz w:val="28"/>
          <w:szCs w:val="28"/>
        </w:rPr>
        <w:t>осударственных внебюджетных фон</w:t>
      </w:r>
      <w:r w:rsidRPr="002F4B01">
        <w:rPr>
          <w:rFonts w:ascii="Times New Roman" w:hAnsi="Times New Roman" w:cs="Times New Roman"/>
          <w:sz w:val="28"/>
          <w:szCs w:val="28"/>
        </w:rPr>
        <w:t>дов Российской Федерации;</w:t>
      </w:r>
    </w:p>
    <w:p w:rsidR="00571386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 xml:space="preserve">бюджеты субъектов Российской Федерации и бюджеты территориальных государственных внебюджетных фондов; 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местные бюджеты, в том числе:</w:t>
      </w:r>
    </w:p>
    <w:p w:rsidR="002F4B01" w:rsidRPr="002F4B01" w:rsidRDefault="002F4B01" w:rsidP="00571386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бюджеты муниципальных районов;</w:t>
      </w:r>
    </w:p>
    <w:p w:rsidR="002F4B01" w:rsidRPr="002F4B01" w:rsidRDefault="002F4B01" w:rsidP="00571386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бюджеты городских округов;</w:t>
      </w:r>
    </w:p>
    <w:p w:rsidR="001D59AE" w:rsidRDefault="002F4B01" w:rsidP="00571386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бюджеты городских и сельских поселений.</w:t>
      </w:r>
    </w:p>
    <w:p w:rsidR="00D7607F" w:rsidRDefault="00D7607F" w:rsidP="00D760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2439">
        <w:rPr>
          <w:rFonts w:ascii="Times New Roman" w:hAnsi="Times New Roman" w:cs="Times New Roman"/>
          <w:sz w:val="28"/>
          <w:szCs w:val="28"/>
        </w:rPr>
        <w:t xml:space="preserve">Совокупность бюджетов различных </w:t>
      </w:r>
      <w:r>
        <w:rPr>
          <w:rFonts w:ascii="Times New Roman" w:hAnsi="Times New Roman" w:cs="Times New Roman"/>
          <w:sz w:val="28"/>
          <w:szCs w:val="28"/>
        </w:rPr>
        <w:t>уровней образует консолидирован</w:t>
      </w:r>
      <w:r w:rsidRPr="00012439">
        <w:rPr>
          <w:rFonts w:ascii="Times New Roman" w:hAnsi="Times New Roman" w:cs="Times New Roman"/>
          <w:sz w:val="28"/>
          <w:szCs w:val="28"/>
        </w:rPr>
        <w:t xml:space="preserve">ный бюджет. Так, например, свод </w:t>
      </w:r>
      <w:r>
        <w:rPr>
          <w:rFonts w:ascii="Times New Roman" w:hAnsi="Times New Roman" w:cs="Times New Roman"/>
          <w:sz w:val="28"/>
          <w:szCs w:val="28"/>
        </w:rPr>
        <w:t xml:space="preserve">бюджета муниципального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и бюджетов поселений образует консолидированный бюджет Унечского муниципального района, </w:t>
      </w:r>
      <w:r w:rsidRPr="00012439">
        <w:rPr>
          <w:rFonts w:ascii="Times New Roman" w:hAnsi="Times New Roman" w:cs="Times New Roman"/>
          <w:sz w:val="28"/>
          <w:szCs w:val="28"/>
        </w:rPr>
        <w:t>областного бюджета и местных бюджетов образует консолидированный бюджет Брянской области. Свод федерального бюджета и консолидированных бюджетов субъектов Российской Федерации образует консолидированный бюджет Российской Федерации.</w:t>
      </w:r>
    </w:p>
    <w:p w:rsidR="00263512" w:rsidRDefault="0026351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6BD5" w:rsidRDefault="00F968C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 доходов между уровнями бюджетной системы представлено в таблице 1.</w:t>
      </w:r>
    </w:p>
    <w:p w:rsidR="00F968C1" w:rsidRDefault="00F968C1" w:rsidP="0057138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F968C1" w:rsidRDefault="00F968C1" w:rsidP="00125D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 доходов между уровнями бюджетной системы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97"/>
        <w:gridCol w:w="1654"/>
        <w:gridCol w:w="1394"/>
        <w:gridCol w:w="2526"/>
      </w:tblGrid>
      <w:tr w:rsidR="000E564A" w:rsidTr="00C84183">
        <w:tc>
          <w:tcPr>
            <w:tcW w:w="4117" w:type="dxa"/>
            <w:vMerge w:val="restart"/>
          </w:tcPr>
          <w:p w:rsidR="000E564A" w:rsidRPr="00F968C1" w:rsidRDefault="000E564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8C1">
              <w:rPr>
                <w:rFonts w:ascii="Times New Roman" w:hAnsi="Times New Roman" w:cs="Times New Roman"/>
                <w:sz w:val="24"/>
                <w:szCs w:val="24"/>
              </w:rPr>
              <w:t>Налоги и сборы</w:t>
            </w:r>
          </w:p>
        </w:tc>
        <w:tc>
          <w:tcPr>
            <w:tcW w:w="5218" w:type="dxa"/>
            <w:gridSpan w:val="3"/>
            <w:vAlign w:val="center"/>
          </w:tcPr>
          <w:p w:rsidR="000E564A" w:rsidRPr="00F968C1" w:rsidRDefault="000E564A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8C1">
              <w:rPr>
                <w:rFonts w:ascii="Times New Roman" w:hAnsi="Times New Roman" w:cs="Times New Roman"/>
                <w:sz w:val="24"/>
                <w:szCs w:val="24"/>
              </w:rPr>
              <w:t>Нормативы зачисления доходов в соответствующие бюджеты бюджетной системы,%</w:t>
            </w:r>
          </w:p>
        </w:tc>
      </w:tr>
      <w:tr w:rsidR="000E564A" w:rsidTr="00C84183">
        <w:tc>
          <w:tcPr>
            <w:tcW w:w="4117" w:type="dxa"/>
            <w:vMerge/>
          </w:tcPr>
          <w:p w:rsidR="000E564A" w:rsidRPr="00F968C1" w:rsidRDefault="000E564A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Align w:val="center"/>
          </w:tcPr>
          <w:p w:rsidR="000E564A" w:rsidRPr="00F968C1" w:rsidRDefault="000E564A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0E564A" w:rsidRPr="00F968C1" w:rsidRDefault="000E564A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субъекта</w:t>
            </w:r>
          </w:p>
        </w:tc>
        <w:tc>
          <w:tcPr>
            <w:tcW w:w="2139" w:type="dxa"/>
            <w:vAlign w:val="center"/>
          </w:tcPr>
          <w:p w:rsidR="000E564A" w:rsidRPr="00F968C1" w:rsidRDefault="000E564A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</w:tr>
      <w:tr w:rsidR="00F968C1" w:rsidTr="00C84183">
        <w:tc>
          <w:tcPr>
            <w:tcW w:w="4117" w:type="dxa"/>
          </w:tcPr>
          <w:p w:rsidR="00F968C1" w:rsidRPr="00F968C1" w:rsidRDefault="000E564A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1.Налог на прибыль организаций (по ставке 2,0%)</w:t>
            </w:r>
          </w:p>
        </w:tc>
        <w:tc>
          <w:tcPr>
            <w:tcW w:w="1661" w:type="dxa"/>
            <w:vAlign w:val="center"/>
          </w:tcPr>
          <w:p w:rsidR="00F968C1" w:rsidRPr="00F968C1" w:rsidRDefault="000E564A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F968C1" w:rsidRPr="00F968C1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F968C1" w:rsidRPr="00F968C1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F968C1" w:rsidRDefault="000E564A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Налог на прибыль организаций (по ставке 18,0%)</w:t>
            </w:r>
          </w:p>
        </w:tc>
        <w:tc>
          <w:tcPr>
            <w:tcW w:w="1661" w:type="dxa"/>
            <w:vAlign w:val="center"/>
          </w:tcPr>
          <w:p w:rsidR="00F968C1" w:rsidRPr="00F968C1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8C1" w:rsidRPr="00F968C1" w:rsidRDefault="000E564A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F968C1" w:rsidRPr="00F968C1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F968C1" w:rsidRDefault="000E564A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3.Налог на добавленную стоимость</w:t>
            </w:r>
          </w:p>
        </w:tc>
        <w:tc>
          <w:tcPr>
            <w:tcW w:w="1661" w:type="dxa"/>
            <w:vAlign w:val="center"/>
          </w:tcPr>
          <w:p w:rsidR="00F968C1" w:rsidRPr="00F968C1" w:rsidRDefault="000E564A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F968C1" w:rsidRPr="00F968C1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F968C1" w:rsidRPr="00F968C1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F968C1" w:rsidRDefault="000E564A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4.Налог на доходы физических лиц</w:t>
            </w:r>
          </w:p>
        </w:tc>
        <w:tc>
          <w:tcPr>
            <w:tcW w:w="1661" w:type="dxa"/>
            <w:vAlign w:val="center"/>
          </w:tcPr>
          <w:p w:rsidR="00F968C1" w:rsidRPr="00F968C1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8C1" w:rsidRPr="00F968C1" w:rsidRDefault="000E564A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39" w:type="dxa"/>
            <w:vAlign w:val="center"/>
          </w:tcPr>
          <w:p w:rsidR="00C84183" w:rsidRDefault="00C84183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4B6D">
              <w:rPr>
                <w:rFonts w:ascii="Times New Roman" w:hAnsi="Times New Roman" w:cs="Times New Roman"/>
                <w:sz w:val="24"/>
                <w:szCs w:val="24"/>
              </w:rPr>
              <w:t xml:space="preserve">-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="00264B6D">
              <w:rPr>
                <w:rFonts w:ascii="Times New Roman" w:hAnsi="Times New Roman" w:cs="Times New Roman"/>
                <w:sz w:val="24"/>
                <w:szCs w:val="24"/>
              </w:rPr>
              <w:t>поселений,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4183" w:rsidRDefault="00C84183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 в бюджеты городских поселений, </w:t>
            </w:r>
            <w:r w:rsidR="00264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564A" w:rsidRPr="000E564A" w:rsidRDefault="00264B6D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 в бюджеты</w:t>
            </w:r>
            <w:r w:rsidR="000E564A" w:rsidRPr="000E56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округов,</w:t>
            </w:r>
          </w:p>
          <w:p w:rsidR="00F968C1" w:rsidRDefault="000E564A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64A">
              <w:rPr>
                <w:rFonts w:ascii="Times New Roman" w:hAnsi="Times New Roman" w:cs="Times New Roman"/>
                <w:sz w:val="24"/>
                <w:szCs w:val="24"/>
              </w:rPr>
              <w:t>5- в бюджеты муниципальных районов</w:t>
            </w:r>
            <w:r w:rsidR="00C84183"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территории городских поселений,</w:t>
            </w:r>
          </w:p>
          <w:p w:rsidR="00C84183" w:rsidRPr="000E564A" w:rsidRDefault="00C84183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13 - </w:t>
            </w:r>
            <w:r w:rsidRPr="000E564A">
              <w:rPr>
                <w:rFonts w:ascii="Times New Roman" w:hAnsi="Times New Roman" w:cs="Times New Roman"/>
                <w:sz w:val="24"/>
                <w:szCs w:val="24"/>
              </w:rPr>
              <w:t xml:space="preserve"> в бюджеты муниципальных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территории сельских поселений</w:t>
            </w:r>
          </w:p>
        </w:tc>
      </w:tr>
      <w:tr w:rsidR="00F968C1" w:rsidTr="00C84183">
        <w:tc>
          <w:tcPr>
            <w:tcW w:w="4117" w:type="dxa"/>
          </w:tcPr>
          <w:p w:rsidR="004948CD" w:rsidRPr="000E564A" w:rsidRDefault="004948CD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5.Акцизы, в том числе:</w:t>
            </w:r>
          </w:p>
        </w:tc>
        <w:tc>
          <w:tcPr>
            <w:tcW w:w="1661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4948CD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спирт этиловый из пищевого сырья</w:t>
            </w:r>
          </w:p>
        </w:tc>
        <w:tc>
          <w:tcPr>
            <w:tcW w:w="1661" w:type="dxa"/>
            <w:vAlign w:val="center"/>
          </w:tcPr>
          <w:p w:rsidR="00F968C1" w:rsidRPr="000E564A" w:rsidRDefault="004948CD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vAlign w:val="center"/>
          </w:tcPr>
          <w:p w:rsidR="00F968C1" w:rsidRPr="000E564A" w:rsidRDefault="004948CD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A9" w:rsidTr="00C84183">
        <w:tc>
          <w:tcPr>
            <w:tcW w:w="4117" w:type="dxa"/>
          </w:tcPr>
          <w:p w:rsidR="007263A9" w:rsidRDefault="007263A9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спирт этиловый из всех видов  сырья, за исключением пищевого</w:t>
            </w:r>
          </w:p>
        </w:tc>
        <w:tc>
          <w:tcPr>
            <w:tcW w:w="1661" w:type="dxa"/>
            <w:vAlign w:val="center"/>
          </w:tcPr>
          <w:p w:rsidR="007263A9" w:rsidRDefault="007263A9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7263A9" w:rsidRDefault="007263A9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7263A9" w:rsidRPr="000E564A" w:rsidRDefault="007263A9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4948CD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спиртосодержащую продукцию</w:t>
            </w:r>
          </w:p>
        </w:tc>
        <w:tc>
          <w:tcPr>
            <w:tcW w:w="1661" w:type="dxa"/>
            <w:vAlign w:val="center"/>
          </w:tcPr>
          <w:p w:rsidR="00F968C1" w:rsidRPr="000E564A" w:rsidRDefault="004948CD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vAlign w:val="center"/>
          </w:tcPr>
          <w:p w:rsidR="00F968C1" w:rsidRPr="000E564A" w:rsidRDefault="004948CD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4948CD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автомобильный бензин, прямогонный бензин, дизельное топливо, моторные масла для дизельных и карбюраторных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двигателей</w:t>
            </w:r>
          </w:p>
        </w:tc>
        <w:tc>
          <w:tcPr>
            <w:tcW w:w="1661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8C1" w:rsidRPr="000E564A" w:rsidRDefault="007263A9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F968C1" w:rsidRPr="000E564A" w:rsidRDefault="007263A9" w:rsidP="007B07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Передается не менее 10%  общего объема доходов по дифференцированным нормативам</w:t>
            </w:r>
          </w:p>
        </w:tc>
      </w:tr>
      <w:tr w:rsidR="00F968C1" w:rsidTr="00C84183">
        <w:tc>
          <w:tcPr>
            <w:tcW w:w="4117" w:type="dxa"/>
          </w:tcPr>
          <w:p w:rsidR="00F968C1" w:rsidRPr="000E564A" w:rsidRDefault="004948CD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алкогольную продукцию с объемной долей этилового спирта свыше 9 процентов (за исключением пива, вин, винных напитков)</w:t>
            </w:r>
          </w:p>
        </w:tc>
        <w:tc>
          <w:tcPr>
            <w:tcW w:w="1661" w:type="dxa"/>
            <w:vAlign w:val="center"/>
          </w:tcPr>
          <w:p w:rsidR="00F968C1" w:rsidRPr="000E564A" w:rsidRDefault="004948CD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vAlign w:val="center"/>
          </w:tcPr>
          <w:p w:rsidR="00F968C1" w:rsidRPr="000E564A" w:rsidRDefault="004948CD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4948CD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алкогольную продукцию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объемной долей этилового спирта свыше 9 процентов, включающую пиво, вина, винные напитки</w:t>
            </w:r>
          </w:p>
        </w:tc>
        <w:tc>
          <w:tcPr>
            <w:tcW w:w="1661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8C1" w:rsidRPr="000E564A" w:rsidRDefault="004948CD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4948CD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алкогольную продукцию с объемной долей этилового спирта до 9% включительно</w:t>
            </w:r>
          </w:p>
        </w:tc>
        <w:tc>
          <w:tcPr>
            <w:tcW w:w="1661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8C1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табачную продукцию</w:t>
            </w:r>
          </w:p>
        </w:tc>
        <w:tc>
          <w:tcPr>
            <w:tcW w:w="1661" w:type="dxa"/>
            <w:vAlign w:val="center"/>
          </w:tcPr>
          <w:p w:rsidR="00F968C1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6.Налог на добычу общераспространенных полезных ископаемых </w:t>
            </w:r>
          </w:p>
        </w:tc>
        <w:tc>
          <w:tcPr>
            <w:tcW w:w="1661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8C1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A5249E" w:rsidP="00D23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Налог на добычу полезных ископаемых (за исключением полезных ископаемых в виде углеродного сырья, природных алмазов и общера</w:t>
            </w:r>
            <w:r w:rsidR="00DA040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пространенных полезных ископаемых)</w:t>
            </w:r>
          </w:p>
        </w:tc>
        <w:tc>
          <w:tcPr>
            <w:tcW w:w="1661" w:type="dxa"/>
            <w:vAlign w:val="center"/>
          </w:tcPr>
          <w:p w:rsidR="00F968C1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vAlign w:val="center"/>
          </w:tcPr>
          <w:p w:rsidR="00F968C1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Сбор за пользование объектами водных биологических ресурсов</w:t>
            </w:r>
          </w:p>
        </w:tc>
        <w:tc>
          <w:tcPr>
            <w:tcW w:w="1661" w:type="dxa"/>
            <w:vAlign w:val="center"/>
          </w:tcPr>
          <w:p w:rsidR="00F968C1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F968C1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9.Сбор за пользование объектами животного мира</w:t>
            </w:r>
          </w:p>
        </w:tc>
        <w:tc>
          <w:tcPr>
            <w:tcW w:w="1661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8C1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9E" w:rsidTr="00C84183">
        <w:tc>
          <w:tcPr>
            <w:tcW w:w="4117" w:type="dxa"/>
          </w:tcPr>
          <w:p w:rsidR="00A5249E" w:rsidRPr="000E564A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10.Налог, взимаемый в связи с применением упрощенной системы налогообложения</w:t>
            </w:r>
          </w:p>
        </w:tc>
        <w:tc>
          <w:tcPr>
            <w:tcW w:w="1661" w:type="dxa"/>
            <w:vAlign w:val="center"/>
          </w:tcPr>
          <w:p w:rsidR="00A5249E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A5249E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9E" w:rsidTr="00C84183">
        <w:tc>
          <w:tcPr>
            <w:tcW w:w="4117" w:type="dxa"/>
          </w:tcPr>
          <w:p w:rsidR="00A5249E" w:rsidRPr="00A5249E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49E">
              <w:rPr>
                <w:rFonts w:ascii="Times New Roman" w:hAnsi="Times New Roman" w:cs="Times New Roman"/>
                <w:sz w:val="24"/>
                <w:szCs w:val="24"/>
              </w:rPr>
              <w:t xml:space="preserve">11.Единый налог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вмененный доход</w:t>
            </w:r>
          </w:p>
        </w:tc>
        <w:tc>
          <w:tcPr>
            <w:tcW w:w="1661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249E" w:rsidTr="00C84183">
        <w:tc>
          <w:tcPr>
            <w:tcW w:w="4117" w:type="dxa"/>
          </w:tcPr>
          <w:p w:rsidR="00A5249E" w:rsidRPr="00A5249E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12.Единый сельскохозяйственный налог</w:t>
            </w:r>
          </w:p>
        </w:tc>
        <w:tc>
          <w:tcPr>
            <w:tcW w:w="1661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C84183" w:rsidRDefault="00C84183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 в бюджеты сельских поселений, </w:t>
            </w:r>
          </w:p>
          <w:p w:rsidR="00C84183" w:rsidRDefault="00C84183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50- в бюджеты городских поселений,  </w:t>
            </w:r>
          </w:p>
          <w:p w:rsidR="00C84183" w:rsidRDefault="00C84183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0E564A">
              <w:rPr>
                <w:rFonts w:ascii="Times New Roman" w:hAnsi="Times New Roman" w:cs="Times New Roman"/>
                <w:sz w:val="24"/>
                <w:szCs w:val="24"/>
              </w:rPr>
              <w:t>- в бюджеты муниципальных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территории городских поселений,</w:t>
            </w:r>
          </w:p>
          <w:p w:rsidR="00A5249E" w:rsidRPr="00A5249E" w:rsidRDefault="00C84183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70 - </w:t>
            </w:r>
            <w:r w:rsidRPr="000E564A">
              <w:rPr>
                <w:rFonts w:ascii="Times New Roman" w:hAnsi="Times New Roman" w:cs="Times New Roman"/>
                <w:sz w:val="24"/>
                <w:szCs w:val="24"/>
              </w:rPr>
              <w:t xml:space="preserve"> в бюджеты муниципальных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территории сельских поселений</w:t>
            </w:r>
          </w:p>
        </w:tc>
      </w:tr>
      <w:tr w:rsidR="00A5249E" w:rsidTr="00C84183">
        <w:tc>
          <w:tcPr>
            <w:tcW w:w="4117" w:type="dxa"/>
          </w:tcPr>
          <w:p w:rsidR="00A5249E" w:rsidRPr="00A5249E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13.Налог</w:t>
            </w:r>
            <w:r w:rsidR="00DA04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взимаемый в связи с применением патентной системы налогообложения</w:t>
            </w:r>
          </w:p>
        </w:tc>
        <w:tc>
          <w:tcPr>
            <w:tcW w:w="1661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249E" w:rsidTr="00C84183">
        <w:tc>
          <w:tcPr>
            <w:tcW w:w="4117" w:type="dxa"/>
          </w:tcPr>
          <w:p w:rsidR="00A5249E" w:rsidRPr="00A5249E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14.Государственная пошлина</w:t>
            </w:r>
          </w:p>
        </w:tc>
        <w:tc>
          <w:tcPr>
            <w:tcW w:w="5218" w:type="dxa"/>
            <w:gridSpan w:val="3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подлежит зачислению по месту государственной регистрации, совершения юридически значимых действий или выдачи документов</w:t>
            </w:r>
          </w:p>
        </w:tc>
      </w:tr>
      <w:tr w:rsidR="00A5249E" w:rsidTr="00C84183">
        <w:tc>
          <w:tcPr>
            <w:tcW w:w="4117" w:type="dxa"/>
          </w:tcPr>
          <w:p w:rsidR="00A5249E" w:rsidRPr="00A5249E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15.Налог на имущество организаций</w:t>
            </w:r>
          </w:p>
        </w:tc>
        <w:tc>
          <w:tcPr>
            <w:tcW w:w="1661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9E" w:rsidTr="00C84183">
        <w:tc>
          <w:tcPr>
            <w:tcW w:w="4117" w:type="dxa"/>
          </w:tcPr>
          <w:p w:rsidR="00A5249E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16.Налог на игорный бизнес</w:t>
            </w:r>
          </w:p>
        </w:tc>
        <w:tc>
          <w:tcPr>
            <w:tcW w:w="1661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9E" w:rsidTr="00C84183">
        <w:tc>
          <w:tcPr>
            <w:tcW w:w="4117" w:type="dxa"/>
          </w:tcPr>
          <w:p w:rsidR="00A5249E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17.Транспортный налог</w:t>
            </w:r>
          </w:p>
        </w:tc>
        <w:tc>
          <w:tcPr>
            <w:tcW w:w="1661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9E" w:rsidTr="00C84183">
        <w:tc>
          <w:tcPr>
            <w:tcW w:w="4117" w:type="dxa"/>
          </w:tcPr>
          <w:p w:rsidR="00A5249E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DA040E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661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A5249E" w:rsidRPr="00A5249E" w:rsidRDefault="00DA040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249E" w:rsidTr="00C84183">
        <w:tc>
          <w:tcPr>
            <w:tcW w:w="4117" w:type="dxa"/>
          </w:tcPr>
          <w:p w:rsidR="00A5249E" w:rsidRDefault="00DA040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19.Налог на имущество физических лиц</w:t>
            </w:r>
          </w:p>
        </w:tc>
        <w:tc>
          <w:tcPr>
            <w:tcW w:w="1661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A5249E" w:rsidRPr="00A5249E" w:rsidRDefault="00DA040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14596" w:rsidRDefault="00014596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968C1" w:rsidRDefault="00DA04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Аналогично доходам за различными уровнями бюджетной системы закреплены полномочия, которые должны исполняться за счет соответствующих бюджетов (таблица 2).</w:t>
      </w:r>
    </w:p>
    <w:p w:rsidR="008B6BD5" w:rsidRDefault="00DA040E" w:rsidP="0057138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DA040E" w:rsidRDefault="00DA040E" w:rsidP="00125D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 расходных полномочий за уровнями бюджетной системы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1985"/>
        <w:gridCol w:w="1843"/>
        <w:gridCol w:w="1666"/>
      </w:tblGrid>
      <w:tr w:rsidR="00DA040E" w:rsidRPr="0084131B" w:rsidTr="00DD1F2D">
        <w:tc>
          <w:tcPr>
            <w:tcW w:w="4077" w:type="dxa"/>
            <w:vMerge w:val="restart"/>
          </w:tcPr>
          <w:p w:rsidR="00DA040E" w:rsidRPr="0084131B" w:rsidRDefault="00DA040E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Расходные полномочия</w:t>
            </w:r>
          </w:p>
        </w:tc>
        <w:tc>
          <w:tcPr>
            <w:tcW w:w="5494" w:type="dxa"/>
            <w:gridSpan w:val="3"/>
            <w:vAlign w:val="center"/>
          </w:tcPr>
          <w:p w:rsidR="00DA040E" w:rsidRPr="0084131B" w:rsidRDefault="009A4AA6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бюджетной системы</w:t>
            </w:r>
          </w:p>
        </w:tc>
      </w:tr>
      <w:tr w:rsidR="00DA040E" w:rsidRPr="0084131B" w:rsidTr="00DD1F2D">
        <w:tc>
          <w:tcPr>
            <w:tcW w:w="4077" w:type="dxa"/>
            <w:vMerge/>
          </w:tcPr>
          <w:p w:rsidR="00DA040E" w:rsidRPr="0084131B" w:rsidRDefault="00DA040E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A040E" w:rsidRPr="0084131B" w:rsidRDefault="00DA040E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A040E" w:rsidRPr="0084131B" w:rsidRDefault="00DA040E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DA040E" w:rsidRPr="0084131B" w:rsidRDefault="00DA040E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</w:tc>
      </w:tr>
      <w:tr w:rsidR="0084131B" w:rsidRPr="0084131B" w:rsidTr="00DD1F2D">
        <w:tc>
          <w:tcPr>
            <w:tcW w:w="4077" w:type="dxa"/>
          </w:tcPr>
          <w:p w:rsidR="0084131B" w:rsidRPr="0084131B" w:rsidRDefault="0084131B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оборона, мобилизационная подготовка экономики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31B" w:rsidRPr="0084131B" w:rsidTr="00DD1F2D">
        <w:tc>
          <w:tcPr>
            <w:tcW w:w="4077" w:type="dxa"/>
          </w:tcPr>
          <w:p w:rsidR="0084131B" w:rsidRPr="0084131B" w:rsidRDefault="0084131B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  <w:r w:rsidRPr="009A4AA6">
              <w:rPr>
                <w:rFonts w:ascii="Times New Roman" w:hAnsi="Times New Roman" w:cs="Times New Roman"/>
                <w:sz w:val="20"/>
                <w:szCs w:val="20"/>
              </w:rPr>
              <w:t>(органы прокуратуры и следствия, органы внутренних дел, органы юстиции, внутренние войска, система исполнения наказаний, органы пограничной службы и пр.)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31B" w:rsidRPr="0084131B" w:rsidTr="00DD1F2D">
        <w:tc>
          <w:tcPr>
            <w:tcW w:w="4077" w:type="dxa"/>
          </w:tcPr>
          <w:p w:rsidR="0084131B" w:rsidRPr="0084131B" w:rsidRDefault="0084131B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оборона, пожарная безопасность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D7607F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среды, экологическая безопасность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607F" w:rsidRPr="0084131B" w:rsidRDefault="00D7607F" w:rsidP="00D76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Поддержка сельского хозяйства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Дорожная деятельность (в отношении дорог соответствующего значения: федерального, регионального, местного)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социально благоприятной среды, благоустройство </w:t>
            </w:r>
            <w:r w:rsidRPr="009A4AA6">
              <w:rPr>
                <w:rFonts w:ascii="Times New Roman" w:hAnsi="Times New Roman" w:cs="Times New Roman"/>
                <w:sz w:val="20"/>
                <w:szCs w:val="20"/>
              </w:rPr>
              <w:t>(тепл</w:t>
            </w:r>
            <w:proofErr w:type="gramStart"/>
            <w:r w:rsidRPr="009A4AA6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9A4AA6">
              <w:rPr>
                <w:rFonts w:ascii="Times New Roman" w:hAnsi="Times New Roman" w:cs="Times New Roman"/>
                <w:sz w:val="20"/>
                <w:szCs w:val="20"/>
              </w:rPr>
              <w:t>, газо- и водоснабжение, водоотведение,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набжение населения топливом, со</w:t>
            </w:r>
            <w:r w:rsidRPr="009A4AA6">
              <w:rPr>
                <w:rFonts w:ascii="Times New Roman" w:hAnsi="Times New Roman" w:cs="Times New Roman"/>
                <w:sz w:val="20"/>
                <w:szCs w:val="20"/>
              </w:rPr>
              <w:t xml:space="preserve">здание парковок,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озеленение, освещение, организа</w:t>
            </w:r>
            <w:r w:rsidRPr="009A4AA6">
              <w:rPr>
                <w:rFonts w:ascii="Times New Roman" w:hAnsi="Times New Roman" w:cs="Times New Roman"/>
                <w:sz w:val="20"/>
                <w:szCs w:val="20"/>
              </w:rPr>
              <w:t>ция сбора и выво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бытовых отходов и мусора, со</w:t>
            </w:r>
            <w:r w:rsidRPr="009A4AA6">
              <w:rPr>
                <w:rFonts w:ascii="Times New Roman" w:hAnsi="Times New Roman" w:cs="Times New Roman"/>
                <w:sz w:val="20"/>
                <w:szCs w:val="20"/>
              </w:rPr>
              <w:t>держание пляжей, организация ритуальных услуг и содержание мест захоронения)</w:t>
            </w:r>
          </w:p>
        </w:tc>
        <w:tc>
          <w:tcPr>
            <w:tcW w:w="1985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Градостроительная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ьность, террито</w:t>
            </w: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риальное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доле</w:t>
            </w: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вым строительством</w:t>
            </w:r>
          </w:p>
        </w:tc>
        <w:tc>
          <w:tcPr>
            <w:tcW w:w="1985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Организация транспортного обслуживания населения</w:t>
            </w:r>
          </w:p>
        </w:tc>
        <w:tc>
          <w:tcPr>
            <w:tcW w:w="1985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</w:t>
            </w:r>
          </w:p>
        </w:tc>
        <w:tc>
          <w:tcPr>
            <w:tcW w:w="1985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Оказан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гражданам бесплатной медицин</w:t>
            </w: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ской помощи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85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985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Професс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иональная подготовка,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переподго</w:t>
            </w: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послевузовское профессиональ</w:t>
            </w: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ное образование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BD5" w:rsidRDefault="008B6BD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A0759" w:rsidRDefault="001A0759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6BD5" w:rsidRPr="00571386" w:rsidRDefault="00F47D39" w:rsidP="00EC77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 w:rsidR="00571386">
        <w:rPr>
          <w:rFonts w:ascii="Times New Roman" w:hAnsi="Times New Roman" w:cs="Times New Roman"/>
          <w:b/>
          <w:sz w:val="32"/>
          <w:szCs w:val="32"/>
        </w:rPr>
        <w:t>.</w:t>
      </w:r>
      <w:r w:rsidR="00DA040E" w:rsidRPr="00571386">
        <w:rPr>
          <w:rFonts w:ascii="Times New Roman" w:hAnsi="Times New Roman" w:cs="Times New Roman"/>
          <w:b/>
          <w:sz w:val="32"/>
          <w:szCs w:val="32"/>
        </w:rPr>
        <w:t>Как читать бюджет?</w:t>
      </w:r>
    </w:p>
    <w:p w:rsidR="004C5580" w:rsidRPr="004C5580" w:rsidRDefault="004C5580" w:rsidP="00176895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</w:t>
      </w:r>
      <w:r>
        <w:rPr>
          <w:rStyle w:val="FontStyle90"/>
          <w:rFonts w:ascii="Times New Roman" w:hAnsi="Times New Roman" w:cs="Times New Roman"/>
          <w:sz w:val="28"/>
          <w:szCs w:val="28"/>
        </w:rPr>
        <w:t>джет муниципального образования «Унечский муниципальный район» (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района) состоит из текста решения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90"/>
          <w:rFonts w:ascii="Times New Roman" w:hAnsi="Times New Roman" w:cs="Times New Roman"/>
          <w:sz w:val="28"/>
          <w:szCs w:val="28"/>
        </w:rPr>
        <w:t>о бюджете, и приложений к решению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В тексте решения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 устанавливаются: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новные характеристики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цит / профицит бюджета, а также </w:t>
      </w:r>
      <w:r>
        <w:rPr>
          <w:rStyle w:val="FontStyle90"/>
          <w:rFonts w:ascii="Times New Roman" w:hAnsi="Times New Roman" w:cs="Times New Roman"/>
          <w:sz w:val="28"/>
          <w:szCs w:val="28"/>
        </w:rPr>
        <w:t>верхний предел муниципального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вну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го долга 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 «Унечский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ный район»</w:t>
      </w:r>
      <w:r w:rsidR="0024076A">
        <w:rPr>
          <w:rStyle w:val="FontStyle90"/>
          <w:rFonts w:ascii="Times New Roman" w:hAnsi="Times New Roman" w:cs="Times New Roman"/>
          <w:sz w:val="28"/>
          <w:szCs w:val="28"/>
        </w:rPr>
        <w:t xml:space="preserve"> (пункт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1</w:t>
      </w:r>
      <w:r w:rsidR="00B62C72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4C5580" w:rsidP="00176895">
      <w:pPr>
        <w:pStyle w:val="Style23"/>
        <w:widowControl/>
        <w:spacing w:line="24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прогнозируемые доходы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(пункт </w:t>
      </w:r>
      <w:r w:rsidR="00B62C72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нормативы распр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еделения доходов между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бюджетом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и бюдж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е</w:t>
      </w:r>
      <w:r w:rsidR="00B62C72">
        <w:rPr>
          <w:rStyle w:val="FontStyle90"/>
          <w:rFonts w:ascii="Times New Roman" w:hAnsi="Times New Roman" w:cs="Times New Roman"/>
          <w:sz w:val="28"/>
          <w:szCs w:val="28"/>
        </w:rPr>
        <w:t>тами поселений (пункт 3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перечень </w:t>
      </w:r>
      <w:r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главных администраторов доходов 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, осуществляющих </w:t>
      </w:r>
      <w:proofErr w:type="gramStart"/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уплаты, учет, взыскание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 и иные юридически значимые дей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ствия в отношени</w:t>
      </w:r>
      <w:r w:rsidR="00BF4A95">
        <w:rPr>
          <w:rStyle w:val="FontStyle90"/>
          <w:rFonts w:ascii="Times New Roman" w:hAnsi="Times New Roman" w:cs="Times New Roman"/>
          <w:sz w:val="28"/>
          <w:szCs w:val="28"/>
        </w:rPr>
        <w:t>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доходов бюджета) и </w:t>
      </w:r>
      <w:r w:rsidR="008E4DA5">
        <w:rPr>
          <w:rStyle w:val="FontStyle91"/>
          <w:rFonts w:ascii="Times New Roman" w:hAnsi="Times New Roman" w:cs="Times New Roman"/>
          <w:sz w:val="28"/>
          <w:szCs w:val="28"/>
        </w:rPr>
        <w:t>главных администраторов источни</w:t>
      </w:r>
      <w:r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ков финансирования дефицита 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, имеющих право осуществлять операции с источниками фина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нсирования дефицита)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(пункт</w:t>
      </w:r>
      <w:r w:rsidR="00B62C72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62C72">
        <w:rPr>
          <w:rStyle w:val="FontStyle90"/>
          <w:rFonts w:ascii="Times New Roman" w:hAnsi="Times New Roman" w:cs="Times New Roman"/>
          <w:sz w:val="28"/>
          <w:szCs w:val="28"/>
        </w:rPr>
        <w:t>4-5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7607F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бюджета,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в бюджета 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по 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целевым статьям</w:t>
      </w:r>
      <w:r w:rsidR="00BD0727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="00BD0727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ммным направлениям деятельности),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D0727">
        <w:rPr>
          <w:rStyle w:val="FontStyle90"/>
          <w:rFonts w:ascii="Times New Roman" w:hAnsi="Times New Roman" w:cs="Times New Roman"/>
          <w:sz w:val="28"/>
          <w:szCs w:val="28"/>
        </w:rPr>
        <w:t>группам и подгруппам видов расходов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="00BD0727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дорожного фонда Унечского муниципального района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, а такж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е общий объём расходов на испол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нение </w:t>
      </w:r>
      <w:r w:rsidR="00DA040E"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публичных нормативных обязательств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(социальных выплат, осу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 xml:space="preserve">ществляемых в 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фиксированном размере) (пункт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D0727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="00BD0727">
        <w:rPr>
          <w:rStyle w:val="FontStyle90"/>
          <w:rFonts w:ascii="Times New Roman" w:hAnsi="Times New Roman" w:cs="Times New Roman"/>
          <w:sz w:val="28"/>
          <w:szCs w:val="28"/>
        </w:rPr>
        <w:t>9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бюджетов, и предоставляемых другим бюджетам бюджет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ной системы, распределение дота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ций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субвенций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, иных межбюджетных трансфертов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бюджетам муниципаль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ных образований Унечского района (пункт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 xml:space="preserve"> 1</w:t>
      </w:r>
      <w:r w:rsidR="00BD0727">
        <w:rPr>
          <w:rStyle w:val="FontStyle90"/>
          <w:rFonts w:ascii="Times New Roman" w:hAnsi="Times New Roman" w:cs="Times New Roman"/>
          <w:sz w:val="28"/>
          <w:szCs w:val="28"/>
        </w:rPr>
        <w:t>0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-1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а администрации Унечского района (пункт 1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м), индивидуальным 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пред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</w:t>
      </w:r>
      <w:r w:rsidR="00BF4A95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производителям 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товаров, работ, услуг (пункт 1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4039FC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 (пункт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4039FC">
        <w:rPr>
          <w:rStyle w:val="FontStyle90"/>
          <w:rFonts w:ascii="Times New Roman" w:hAnsi="Times New Roman" w:cs="Times New Roman"/>
          <w:sz w:val="28"/>
          <w:szCs w:val="28"/>
        </w:rPr>
        <w:t xml:space="preserve"> 1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8</w:t>
      </w:r>
      <w:r w:rsidR="004039FC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="00BD0727">
        <w:rPr>
          <w:rStyle w:val="FontStyle90"/>
          <w:rFonts w:ascii="Times New Roman" w:hAnsi="Times New Roman" w:cs="Times New Roman"/>
          <w:sz w:val="28"/>
          <w:szCs w:val="28"/>
        </w:rPr>
        <w:t>21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объем и структура источников фи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дефицита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Унечского муниципального района (пункт 2</w:t>
      </w:r>
      <w:r w:rsidR="00BD0727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36756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программа муниципальных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внутренни</w:t>
      </w:r>
      <w:r>
        <w:rPr>
          <w:rStyle w:val="FontStyle90"/>
          <w:rFonts w:ascii="Times New Roman" w:hAnsi="Times New Roman" w:cs="Times New Roman"/>
          <w:sz w:val="28"/>
          <w:szCs w:val="28"/>
        </w:rPr>
        <w:t>х заимствований муниципального образования «Унечский муниципальный район» (п</w:t>
      </w:r>
      <w:r w:rsidR="00BD0727">
        <w:rPr>
          <w:rStyle w:val="FontStyle90"/>
          <w:rFonts w:ascii="Times New Roman" w:hAnsi="Times New Roman" w:cs="Times New Roman"/>
          <w:sz w:val="28"/>
          <w:szCs w:val="28"/>
        </w:rPr>
        <w:t>ункт 23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36756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муниципального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вн</w:t>
      </w:r>
      <w:r>
        <w:rPr>
          <w:rStyle w:val="FontStyle90"/>
          <w:rFonts w:ascii="Times New Roman" w:hAnsi="Times New Roman" w:cs="Times New Roman"/>
          <w:sz w:val="28"/>
          <w:szCs w:val="28"/>
        </w:rPr>
        <w:t>утреннего долга муниципального образования «Унечский муниципальный район»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>
        <w:rPr>
          <w:rStyle w:val="FontStyle91"/>
          <w:rFonts w:ascii="Times New Roman" w:hAnsi="Times New Roman" w:cs="Times New Roman"/>
          <w:sz w:val="28"/>
          <w:szCs w:val="28"/>
        </w:rPr>
        <w:t>муниципальным</w:t>
      </w:r>
      <w:r w:rsidR="00DA040E"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Style w:val="FontStyle90"/>
          <w:rFonts w:ascii="Times New Roman" w:hAnsi="Times New Roman" w:cs="Times New Roman"/>
          <w:sz w:val="28"/>
          <w:szCs w:val="28"/>
        </w:rPr>
        <w:t>(обязательства Унечского муниципального района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>менному требованию определ</w:t>
      </w:r>
      <w:r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 (пункт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2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>4-25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345B31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 муниципального района (пункт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2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-2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345B31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345B31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вступление в силу решения о бюджете (пункт 2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>8</w:t>
      </w:r>
      <w:r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A4147" w:rsidRDefault="0036756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Основными приложениями к решению о бюджете муниципального образования «</w:t>
      </w:r>
      <w:proofErr w:type="spellStart"/>
      <w:r>
        <w:rPr>
          <w:rStyle w:val="FontStyle90"/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 xml:space="preserve">на 2016 год 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явля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Pr="002A4147" w:rsidRDefault="00345B31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прогнозируемые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 xml:space="preserve"> (приложение 1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рас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пределение расходов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между органами местн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>ого самоуправления</w:t>
      </w:r>
      <w:r w:rsidR="00345B31">
        <w:rPr>
          <w:rStyle w:val="FontStyle90"/>
          <w:rFonts w:ascii="Times New Roman" w:hAnsi="Times New Roman" w:cs="Times New Roman"/>
          <w:sz w:val="28"/>
          <w:szCs w:val="28"/>
        </w:rPr>
        <w:t xml:space="preserve"> (ведомственная структура) 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>на 2016 год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 (приложение 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="001C1307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между муниципальными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программами и 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>непрограммными направлениями деятельности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льного района 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 xml:space="preserve">на 2016 год 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(приложение 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>8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распределение межбюджетных трансферт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>ов (дотаций</w:t>
      </w:r>
      <w:r w:rsidR="003F1C42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 су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бвенций</w:t>
      </w:r>
      <w:r w:rsidR="003F1C42">
        <w:rPr>
          <w:rStyle w:val="FontStyle90"/>
          <w:rFonts w:ascii="Times New Roman" w:hAnsi="Times New Roman" w:cs="Times New Roman"/>
          <w:sz w:val="28"/>
          <w:szCs w:val="28"/>
        </w:rPr>
        <w:t>, иных межбюджетных трансфертов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) между 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бюджетами поселений </w:t>
      </w:r>
      <w:r w:rsidR="00CE6A5A">
        <w:rPr>
          <w:rStyle w:val="FontStyle90"/>
          <w:rFonts w:ascii="Times New Roman" w:hAnsi="Times New Roman" w:cs="Times New Roman"/>
          <w:sz w:val="28"/>
          <w:szCs w:val="28"/>
        </w:rPr>
        <w:t>на 2016 год (приложение 9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A4147" w:rsidRDefault="00DA040E" w:rsidP="00176895">
      <w:pPr>
        <w:pStyle w:val="Style32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DA040E" w:rsidRPr="002A4147" w:rsidRDefault="00DA040E" w:rsidP="00176895">
      <w:pPr>
        <w:pStyle w:val="Style32"/>
        <w:widowControl/>
        <w:ind w:firstLine="709"/>
        <w:rPr>
          <w:rStyle w:val="FontStyle91"/>
          <w:rFonts w:ascii="Times New Roman" w:hAnsi="Times New Roman" w:cs="Times New Roman"/>
          <w:sz w:val="28"/>
          <w:szCs w:val="28"/>
        </w:rPr>
      </w:pPr>
      <w:r w:rsidRPr="002A4147">
        <w:rPr>
          <w:rStyle w:val="FontStyle91"/>
          <w:rFonts w:ascii="Times New Roman" w:hAnsi="Times New Roman" w:cs="Times New Roman"/>
          <w:sz w:val="28"/>
          <w:szCs w:val="28"/>
        </w:rPr>
        <w:t>Бюджетная классификация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«Унечский муниципальный район»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Default="0017510F" w:rsidP="00176895">
      <w:pPr>
        <w:pStyle w:val="Style12"/>
        <w:widowControl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Default="0017510F" w:rsidP="00176895">
      <w:pPr>
        <w:pStyle w:val="Style12"/>
        <w:widowControl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Default="0017510F" w:rsidP="00176895">
      <w:pPr>
        <w:pStyle w:val="Style12"/>
        <w:widowControl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2A4147" w:rsidRDefault="00DA040E" w:rsidP="00176895">
      <w:pPr>
        <w:pStyle w:val="Style12"/>
        <w:widowControl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классификацию источников финансирования деф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ицита бюджета; </w:t>
      </w:r>
      <w:r w:rsidR="0017510F">
        <w:rPr>
          <w:rStyle w:val="FontStyle90"/>
          <w:rFonts w:ascii="Times New Roman" w:hAnsi="Times New Roman" w:cs="Times New Roman"/>
          <w:sz w:val="28"/>
          <w:szCs w:val="28"/>
        </w:rPr>
        <w:tab/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классификацию операций сектора государственного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управления (КОСГУ).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На территории Российской Федерации применяется единая структура бюджетной классификации. </w:t>
      </w:r>
      <w:proofErr w:type="gramStart"/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Большинство кодов бюджетной классификации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также едины для всех без исключения бюджетов.</w:t>
      </w:r>
      <w:proofErr w:type="gramEnd"/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Это позволяет осуществлять детальное сравнение бюджетов различных территорий.</w:t>
      </w:r>
    </w:p>
    <w:p w:rsidR="00DA040E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В таблице, приведенной ниже, - пример </w:t>
      </w:r>
      <w:r w:rsidR="0017510F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доходов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17510F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«Унечский муниципальный район»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(в</w:t>
      </w:r>
      <w:r w:rsidR="0017510F">
        <w:rPr>
          <w:rStyle w:val="FontStyle90"/>
          <w:rFonts w:ascii="Times New Roman" w:hAnsi="Times New Roman" w:cs="Times New Roman"/>
          <w:sz w:val="28"/>
          <w:szCs w:val="28"/>
        </w:rPr>
        <w:t>ыдержка из приложения 1 к решению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D4638D" w:rsidRPr="002A4147" w:rsidRDefault="00D4638D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tbl>
      <w:tblPr>
        <w:tblW w:w="95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3"/>
        <w:gridCol w:w="4589"/>
        <w:gridCol w:w="2189"/>
      </w:tblGrid>
      <w:tr w:rsidR="005B0712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5B0712" w:rsidRDefault="005B0712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5B0712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5B0712" w:rsidRDefault="005B0712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5B0712">
              <w:rPr>
                <w:rFonts w:ascii="Times New Roman" w:hAnsi="Times New Roman" w:cs="Times New Roman"/>
              </w:rPr>
              <w:t>Наименование доходов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5B0712" w:rsidRDefault="00E4275A" w:rsidP="00CE6A5A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 201</w:t>
            </w:r>
            <w:r w:rsidR="00CE6A5A">
              <w:rPr>
                <w:rFonts w:ascii="Times New Roman" w:hAnsi="Times New Roman" w:cs="Times New Roman"/>
              </w:rPr>
              <w:t>6</w:t>
            </w:r>
            <w:r w:rsidR="005B0712" w:rsidRPr="005B0712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5B0712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4C2C48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C2C48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4C2C48">
              <w:rPr>
                <w:rFonts w:ascii="Times New Roman" w:hAnsi="Times New Roman" w:cs="Times New Roman"/>
              </w:rPr>
              <w:t xml:space="preserve"> 00 00000 00 0000 000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4C2C48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C2C48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4C2C48" w:rsidRDefault="00E4275A" w:rsidP="00CE6A5A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E6A5A">
              <w:rPr>
                <w:rFonts w:ascii="Times New Roman" w:hAnsi="Times New Roman" w:cs="Times New Roman"/>
              </w:rPr>
              <w:t>62582000</w:t>
            </w:r>
          </w:p>
        </w:tc>
      </w:tr>
      <w:tr w:rsidR="005B0712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4C2C48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C2C48">
              <w:rPr>
                <w:rFonts w:ascii="Times New Roman" w:hAnsi="Times New Roman" w:cs="Times New Roman"/>
                <w:b/>
                <w:u w:val="single"/>
              </w:rPr>
              <w:t>1 01</w:t>
            </w:r>
            <w:r w:rsidRPr="004C2C48">
              <w:rPr>
                <w:rFonts w:ascii="Times New Roman" w:hAnsi="Times New Roman" w:cs="Times New Roman"/>
              </w:rPr>
              <w:t xml:space="preserve"> 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4C2C48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C2C48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4C2C48" w:rsidRDefault="00CE6A5A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109756000</w:t>
            </w:r>
          </w:p>
        </w:tc>
      </w:tr>
      <w:tr w:rsidR="005B0712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C2C48">
              <w:rPr>
                <w:rFonts w:ascii="Times New Roman" w:hAnsi="Times New Roman" w:cs="Times New Roman"/>
                <w:b/>
                <w:u w:val="single"/>
              </w:rPr>
              <w:t>1 01 02</w:t>
            </w:r>
            <w:r w:rsidRPr="005B0712">
              <w:rPr>
                <w:rFonts w:ascii="Times New Roman" w:hAnsi="Times New Roman" w:cs="Times New Roman"/>
              </w:rPr>
              <w:t>000 01 0000 110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B0712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5B0712" w:rsidRDefault="00CE6A5A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109756000</w:t>
            </w:r>
          </w:p>
        </w:tc>
      </w:tr>
      <w:tr w:rsidR="005B0712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C2C48">
              <w:rPr>
                <w:rFonts w:ascii="Times New Roman" w:hAnsi="Times New Roman" w:cs="Times New Roman"/>
                <w:b/>
                <w:u w:val="single"/>
              </w:rPr>
              <w:t>1 01 02010</w:t>
            </w:r>
            <w:r w:rsidRPr="005B0712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B0712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5B0712" w:rsidRDefault="00CE6A5A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108639000</w:t>
            </w:r>
          </w:p>
        </w:tc>
      </w:tr>
      <w:tr w:rsidR="005B0712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4C2C48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5B0712" w:rsidRDefault="005B0712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B0712" w:rsidRPr="003A089D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C2C48">
              <w:rPr>
                <w:rFonts w:ascii="Times New Roman" w:hAnsi="Times New Roman" w:cs="Times New Roman"/>
                <w:b/>
                <w:u w:val="single"/>
              </w:rPr>
              <w:t>1 03</w:t>
            </w:r>
            <w:r w:rsidRPr="005B0712">
              <w:rPr>
                <w:rFonts w:ascii="Times New Roman" w:hAnsi="Times New Roman" w:cs="Times New Roman"/>
                <w:b/>
              </w:rPr>
              <w:t xml:space="preserve"> </w:t>
            </w:r>
            <w:r w:rsidRPr="000055E1">
              <w:rPr>
                <w:rFonts w:ascii="Times New Roman" w:hAnsi="Times New Roman" w:cs="Times New Roman"/>
              </w:rPr>
              <w:t>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E138FE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138FE">
              <w:rPr>
                <w:rFonts w:ascii="Times New Roman" w:hAnsi="Times New Roman" w:cs="Times New Roman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E138FE" w:rsidRDefault="00CE6A5A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8488000</w:t>
            </w:r>
          </w:p>
        </w:tc>
      </w:tr>
      <w:tr w:rsidR="00DA040E" w:rsidRPr="002A4147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0E" w:rsidRPr="005B0712" w:rsidRDefault="005B0712" w:rsidP="00176895">
            <w:pPr>
              <w:pStyle w:val="Style57"/>
              <w:widowControl/>
              <w:spacing w:line="240" w:lineRule="auto"/>
              <w:jc w:val="left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0E" w:rsidRPr="005B0712" w:rsidRDefault="00DA040E" w:rsidP="00176895">
            <w:pPr>
              <w:pStyle w:val="Style57"/>
              <w:widowControl/>
              <w:spacing w:line="240" w:lineRule="auto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40E" w:rsidRPr="005B0712" w:rsidRDefault="00DA040E" w:rsidP="00645673">
            <w:pPr>
              <w:pStyle w:val="Style57"/>
              <w:widowControl/>
              <w:spacing w:line="240" w:lineRule="auto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712" w:rsidRPr="002A4147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0055E1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5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0055E1">
              <w:rPr>
                <w:rFonts w:ascii="Times New Roman" w:hAnsi="Times New Roman" w:cs="Times New Roman"/>
                <w:sz w:val="24"/>
                <w:szCs w:val="24"/>
              </w:rPr>
              <w:t xml:space="preserve"> 00 00000 00 0000 000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E138FE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FE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E138FE" w:rsidRDefault="00CE6A5A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285429654,22</w:t>
            </w:r>
          </w:p>
        </w:tc>
      </w:tr>
      <w:tr w:rsidR="005B0712" w:rsidRPr="002A4147" w:rsidTr="00E138FE">
        <w:trPr>
          <w:trHeight w:val="77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0055E1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55E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2 02</w:t>
            </w:r>
            <w:r w:rsidRPr="00005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E138FE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8FE">
              <w:rPr>
                <w:rFonts w:ascii="Times New Roman" w:hAnsi="Times New Roman" w:cs="Times New Roman"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E138FE" w:rsidRDefault="00CE6A5A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285429654,22</w:t>
            </w:r>
          </w:p>
        </w:tc>
      </w:tr>
      <w:tr w:rsidR="005B0712" w:rsidRPr="002A4147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5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2 02 01</w:t>
            </w:r>
            <w:r w:rsidRPr="005B0712">
              <w:rPr>
                <w:rFonts w:ascii="Times New Roman" w:hAnsi="Times New Roman" w:cs="Times New Roman"/>
                <w:sz w:val="24"/>
                <w:szCs w:val="24"/>
              </w:rPr>
              <w:t>000 00 0000 151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12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E138FE" w:rsidRDefault="00CE6A5A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33166000</w:t>
            </w:r>
          </w:p>
        </w:tc>
      </w:tr>
      <w:tr w:rsidR="005B0712" w:rsidRPr="002A4147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5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2 02 01001</w:t>
            </w:r>
            <w:r w:rsidRPr="005B0712">
              <w:rPr>
                <w:rFonts w:ascii="Times New Roman" w:hAnsi="Times New Roman" w:cs="Times New Roman"/>
                <w:sz w:val="24"/>
                <w:szCs w:val="24"/>
              </w:rPr>
              <w:t xml:space="preserve"> 00 0000 151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12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E138FE" w:rsidRDefault="00CE6A5A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14427000</w:t>
            </w:r>
          </w:p>
        </w:tc>
      </w:tr>
      <w:tr w:rsidR="005B0712" w:rsidRPr="002A4147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0055E1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706FF0" w:rsidRDefault="005B0712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</w:tr>
      <w:tr w:rsidR="005B0712" w:rsidRPr="002A4147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5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2 02 03</w:t>
            </w:r>
            <w:r w:rsidRPr="005B0712">
              <w:rPr>
                <w:rFonts w:ascii="Times New Roman" w:hAnsi="Times New Roman" w:cs="Times New Roman"/>
                <w:sz w:val="24"/>
                <w:szCs w:val="24"/>
              </w:rPr>
              <w:t>000 00 0000 151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12">
              <w:rPr>
                <w:rFonts w:ascii="Times New Roman" w:hAnsi="Times New Roman" w:cs="Times New Roman"/>
                <w:sz w:val="24"/>
                <w:szCs w:val="24"/>
              </w:rP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E138FE" w:rsidRDefault="00CE6A5A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252260294,22</w:t>
            </w:r>
          </w:p>
        </w:tc>
      </w:tr>
    </w:tbl>
    <w:p w:rsidR="004C2C48" w:rsidRDefault="004C2C48" w:rsidP="00645673">
      <w:pPr>
        <w:spacing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>
        <w:rPr>
          <w:rStyle w:val="FontStyle88"/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коды верхнего уровня «раскладываются» на коды нижнего уровня, которые в свою очередь могут являться </w:t>
      </w:r>
      <w:proofErr w:type="spellStart"/>
      <w:r>
        <w:rPr>
          <w:rStyle w:val="FontStyle88"/>
          <w:rFonts w:ascii="Times New Roman" w:hAnsi="Times New Roman" w:cs="Times New Roman"/>
          <w:sz w:val="28"/>
          <w:szCs w:val="28"/>
        </w:rPr>
        <w:t>группировочными</w:t>
      </w:r>
      <w:proofErr w:type="spellEnd"/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кодами и включать коды </w:t>
      </w:r>
      <w:proofErr w:type="gramStart"/>
      <w:r>
        <w:rPr>
          <w:rStyle w:val="FontStyle88"/>
          <w:rFonts w:ascii="Times New Roman" w:hAnsi="Times New Roman" w:cs="Times New Roman"/>
          <w:sz w:val="28"/>
          <w:szCs w:val="28"/>
        </w:rPr>
        <w:t>более нижнего</w:t>
      </w:r>
      <w:proofErr w:type="gramEnd"/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уровня.</w:t>
      </w:r>
    </w:p>
    <w:p w:rsidR="00661F27" w:rsidRPr="00661F27" w:rsidRDefault="00661F27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доходов</w:t>
      </w:r>
    </w:p>
    <w:p w:rsidR="008021BC" w:rsidRDefault="008021BC" w:rsidP="008021BC">
      <w:pPr>
        <w:spacing w:line="240" w:lineRule="auto"/>
        <w:ind w:firstLine="426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12F47C6" wp14:editId="7DE13245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BC" w:rsidRDefault="00455B6F" w:rsidP="00455B6F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 xml:space="preserve">Так, в классификации доходов бюджета существуют две основных группы доходов 1 00 00000 00 0000 000 (налоговые и неналоговые доходы), </w:t>
      </w:r>
      <w:proofErr w:type="gramStart"/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называемый</w:t>
      </w:r>
      <w:proofErr w:type="gramEnd"/>
      <w:r w:rsidRPr="00455B6F">
        <w:rPr>
          <w:rStyle w:val="FontStyle88"/>
          <w:rFonts w:ascii="Times New Roman" w:hAnsi="Times New Roman" w:cs="Times New Roman"/>
          <w:sz w:val="28"/>
          <w:szCs w:val="28"/>
        </w:rPr>
        <w:t xml:space="preserve"> обычно «единица» и 2 00 00000 00 0000 000 (безвозмездные поступления), или «двойка»</w:t>
      </w:r>
      <w:r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p w:rsidR="00455B6F" w:rsidRDefault="00455B6F" w:rsidP="00455B6F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Default="00661F27" w:rsidP="008021BC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3F1C42" w:rsidRDefault="003F1C42" w:rsidP="008021BC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B81D27" w:rsidRPr="00661F27" w:rsidRDefault="008021BC" w:rsidP="008021BC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расходов</w:t>
      </w:r>
    </w:p>
    <w:p w:rsidR="004C2C48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48F8D4" wp14:editId="497EB8BA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09C7" w:rsidRPr="008021BC" w:rsidRDefault="002309C7" w:rsidP="00B81D27">
                            <w:pPr>
                              <w:jc w:val="center"/>
                              <w:rPr>
                                <w:color w:val="DBE5F1" w:themeColor="accent1" w:themeTint="33"/>
                              </w:rPr>
                            </w:pPr>
                            <w:r w:rsidRPr="00661F27">
                              <w:rPr>
                                <w:rFonts w:ascii="Times New Roman" w:hAnsi="Times New Roman" w:cs="Times New Roman"/>
                              </w:rPr>
                              <w:t>муниципальная</w:t>
                            </w:r>
                            <w:r>
                              <w:t xml:space="preserve">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1" o:spid="_x0000_s1026" style="position:absolute;margin-left:76.95pt;margin-top:1.7pt;width:286.8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g/AAQAAJY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sNH4PwAEAACW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2309C7" w:rsidRPr="008021BC" w:rsidRDefault="002309C7" w:rsidP="00B81D27">
                      <w:pPr>
                        <w:jc w:val="center"/>
                        <w:rPr>
                          <w:color w:val="DBE5F1" w:themeColor="accent1" w:themeTint="33"/>
                        </w:rPr>
                      </w:pPr>
                      <w:r w:rsidRPr="00661F27">
                        <w:rPr>
                          <w:rFonts w:ascii="Times New Roman" w:hAnsi="Times New Roman" w:cs="Times New Roman"/>
                        </w:rPr>
                        <w:t>муниципальная</w:t>
                      </w:r>
                      <w:r>
                        <w:t xml:space="preserve">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8021BC" w:rsidRDefault="0029511F" w:rsidP="00176895">
      <w:pPr>
        <w:spacing w:line="240" w:lineRule="auto"/>
        <w:rPr>
          <w:noProof/>
          <w:lang w:eastAsia="ru-RU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EEBCB8" wp14:editId="6BCA9A69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09C7" w:rsidRDefault="002309C7" w:rsidP="00B81D27">
                            <w:pPr>
                              <w:jc w:val="center"/>
                            </w:pPr>
                            <w: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2" o:spid="_x0000_s1027" style="position:absolute;margin-left:102.15pt;margin-top:4.4pt;width:240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2309C7" w:rsidRDefault="002309C7" w:rsidP="00B81D27">
                      <w:pPr>
                        <w:jc w:val="center"/>
                      </w:pPr>
                      <w: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AF9D7F" wp14:editId="3C39DCD1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09C7" w:rsidRDefault="002309C7" w:rsidP="00B81D27">
                            <w:pPr>
                              <w:jc w:val="center"/>
                            </w:pPr>
                            <w:r>
                              <w:t>основное мероприятие</w:t>
                            </w:r>
                          </w:p>
                          <w:p w:rsidR="002309C7" w:rsidRDefault="002309C7" w:rsidP="00B81D27">
                            <w:pPr>
                              <w:jc w:val="center"/>
                            </w:pPr>
                          </w:p>
                          <w:p w:rsidR="002309C7" w:rsidRDefault="002309C7" w:rsidP="00B81D27">
                            <w:pPr>
                              <w:jc w:val="center"/>
                            </w:pPr>
                            <w:proofErr w:type="spellStart"/>
                            <w:r>
                              <w:t>сновное</w:t>
                            </w:r>
                            <w:proofErr w:type="spellEnd"/>
                            <w: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3" o:spid="_x0000_s1028" style="position:absolute;margin-left:120.15pt;margin-top:8.9pt;width:205.2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2309C7" w:rsidRDefault="002309C7" w:rsidP="00B81D27">
                      <w:pPr>
                        <w:jc w:val="center"/>
                      </w:pPr>
                      <w:r>
                        <w:t>основное мероприятие</w:t>
                      </w:r>
                    </w:p>
                    <w:p w:rsidR="002309C7" w:rsidRDefault="002309C7" w:rsidP="00B81D27">
                      <w:pPr>
                        <w:jc w:val="center"/>
                      </w:pPr>
                    </w:p>
                    <w:p w:rsidR="002309C7" w:rsidRDefault="002309C7" w:rsidP="00B81D27">
                      <w:pPr>
                        <w:jc w:val="center"/>
                      </w:pPr>
                      <w:proofErr w:type="spellStart"/>
                      <w:r>
                        <w:t>сновное</w:t>
                      </w:r>
                      <w:proofErr w:type="spellEnd"/>
                      <w: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Default="00BA7705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844042" wp14:editId="39A1F07B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09C7" w:rsidRPr="00B81D27" w:rsidRDefault="002309C7" w:rsidP="00B81D2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г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оугольник 15" o:spid="_x0000_s1029" style="position:absolute;margin-left:136.95pt;margin-top:6.5pt;width:173.25pt;height:25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2309C7" w:rsidRPr="00B81D27" w:rsidRDefault="002309C7" w:rsidP="00B81D2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</w:t>
                      </w:r>
                      <w:r w:rsidRPr="00B81D27">
                        <w:rPr>
                          <w:sz w:val="20"/>
                          <w:szCs w:val="20"/>
                        </w:rPr>
                        <w:t>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Default="00BA7705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E99443" wp14:editId="38E9B777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09C7" w:rsidRPr="00B81D27" w:rsidRDefault="002309C7" w:rsidP="00B81D27">
                            <w:pPr>
                              <w:ind w:hanging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Pr="00B81D27">
                              <w:rPr>
                                <w:sz w:val="16"/>
                                <w:szCs w:val="16"/>
                              </w:rPr>
                              <w:t xml:space="preserve">аправление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расходов</w:t>
                            </w:r>
                          </w:p>
                          <w:p w:rsidR="002309C7" w:rsidRDefault="002309C7" w:rsidP="00B81D27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6" o:spid="_x0000_s1030" style="position:absolute;margin-left:157.95pt;margin-top:5.15pt;width:133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2309C7" w:rsidRPr="00B81D27" w:rsidRDefault="002309C7" w:rsidP="00B81D27">
                      <w:pPr>
                        <w:ind w:hanging="142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</w:t>
                      </w:r>
                      <w:r w:rsidRPr="00B81D27">
                        <w:rPr>
                          <w:sz w:val="16"/>
                          <w:szCs w:val="16"/>
                        </w:rPr>
                        <w:t xml:space="preserve">аправление </w:t>
                      </w:r>
                      <w:r>
                        <w:rPr>
                          <w:sz w:val="16"/>
                          <w:szCs w:val="16"/>
                        </w:rPr>
                        <w:t>расходов</w:t>
                      </w:r>
                    </w:p>
                    <w:p w:rsidR="002309C7" w:rsidRDefault="002309C7" w:rsidP="00B81D27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Default="00BA7705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E84D12" wp14:editId="07E18D66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09C7" w:rsidRPr="0029511F" w:rsidRDefault="002309C7" w:rsidP="00800EBF">
                            <w:pPr>
                              <w:ind w:left="-142" w:right="-136"/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ид</w:t>
                            </w:r>
                            <w:r>
                              <w:t xml:space="preserve">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1" style="position:absolute;margin-left:174.45pt;margin-top:6.05pt;width:95.25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2309C7" w:rsidRPr="0029511F" w:rsidRDefault="002309C7" w:rsidP="00800EBF">
                      <w:pPr>
                        <w:ind w:left="-142" w:right="-136"/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Pr="00B81D27">
                        <w:rPr>
                          <w:sz w:val="20"/>
                          <w:szCs w:val="20"/>
                        </w:rPr>
                        <w:t>ид</w:t>
                      </w:r>
                      <w:r>
                        <w:t xml:space="preserve">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29511F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29511F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D07BB" w:rsidRDefault="004D07BB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Например: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716"/>
        <w:gridCol w:w="1137"/>
        <w:gridCol w:w="921"/>
        <w:gridCol w:w="848"/>
        <w:gridCol w:w="701"/>
        <w:gridCol w:w="664"/>
        <w:gridCol w:w="1367"/>
      </w:tblGrid>
      <w:tr w:rsidR="001C1307" w:rsidRPr="00613AA5" w:rsidTr="0070532B">
        <w:trPr>
          <w:trHeight w:val="276"/>
        </w:trPr>
        <w:tc>
          <w:tcPr>
            <w:tcW w:w="3124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ППМ</w:t>
            </w: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21" w:type="dxa"/>
          </w:tcPr>
          <w:p w:rsidR="001C1307" w:rsidRPr="00613AA5" w:rsidRDefault="001C1307" w:rsidP="001C1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664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1C1307" w:rsidRPr="00613AA5" w:rsidTr="0070532B">
        <w:trPr>
          <w:trHeight w:val="276"/>
        </w:trPr>
        <w:tc>
          <w:tcPr>
            <w:tcW w:w="3124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1" w:type="dxa"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shd w:val="clear" w:color="auto" w:fill="auto"/>
            <w:noWrap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7" w:type="dxa"/>
            <w:shd w:val="clear" w:color="auto" w:fill="auto"/>
            <w:noWrap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C1307" w:rsidRPr="00613AA5" w:rsidTr="0070532B">
        <w:trPr>
          <w:trHeight w:val="552"/>
        </w:trPr>
        <w:tc>
          <w:tcPr>
            <w:tcW w:w="3124" w:type="dxa"/>
            <w:shd w:val="clear" w:color="auto" w:fill="auto"/>
            <w:vAlign w:val="bottom"/>
            <w:hideMark/>
          </w:tcPr>
          <w:p w:rsidR="001C1307" w:rsidRPr="00613AA5" w:rsidRDefault="001C1307" w:rsidP="001A4A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 Унечского района (201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5-2017</w:t>
            </w: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годы)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861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861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</w:tcPr>
          <w:p w:rsidR="001C1307" w:rsidRPr="00613AA5" w:rsidRDefault="001C1307" w:rsidP="00861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861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861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861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1C1307" w:rsidRPr="00613AA5" w:rsidRDefault="0070532B" w:rsidP="00F84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  <w:r w:rsidR="00F84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7655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302</w:t>
            </w:r>
          </w:p>
        </w:tc>
      </w:tr>
    </w:tbl>
    <w:p w:rsidR="00F339FD" w:rsidRDefault="00613AA5" w:rsidP="00C20183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</w:t>
      </w:r>
      <w:r w:rsidR="00C20183">
        <w:rPr>
          <w:rStyle w:val="FontStyle88"/>
          <w:rFonts w:ascii="Times New Roman" w:hAnsi="Times New Roman" w:cs="Times New Roman"/>
          <w:sz w:val="28"/>
          <w:szCs w:val="28"/>
        </w:rPr>
        <w:t>(МП). Муниципальной программе «Развитие образования Унечского района» (201</w:t>
      </w:r>
      <w:r w:rsidR="00352773">
        <w:rPr>
          <w:rStyle w:val="FontStyle88"/>
          <w:rFonts w:ascii="Times New Roman" w:hAnsi="Times New Roman" w:cs="Times New Roman"/>
          <w:sz w:val="28"/>
          <w:szCs w:val="28"/>
        </w:rPr>
        <w:t>5</w:t>
      </w:r>
      <w:r w:rsidR="00C20183">
        <w:rPr>
          <w:rStyle w:val="FontStyle88"/>
          <w:rFonts w:ascii="Times New Roman" w:hAnsi="Times New Roman" w:cs="Times New Roman"/>
          <w:sz w:val="28"/>
          <w:szCs w:val="28"/>
        </w:rPr>
        <w:t>-201</w:t>
      </w:r>
      <w:r w:rsidR="00352773">
        <w:rPr>
          <w:rStyle w:val="FontStyle88"/>
          <w:rFonts w:ascii="Times New Roman" w:hAnsi="Times New Roman" w:cs="Times New Roman"/>
          <w:sz w:val="28"/>
          <w:szCs w:val="28"/>
        </w:rPr>
        <w:t>7</w:t>
      </w:r>
      <w:r w:rsidR="00C20183">
        <w:rPr>
          <w:rStyle w:val="FontStyle88"/>
          <w:rFonts w:ascii="Times New Roman" w:hAnsi="Times New Roman" w:cs="Times New Roman"/>
          <w:sz w:val="28"/>
          <w:szCs w:val="28"/>
        </w:rPr>
        <w:t xml:space="preserve"> годы) присвоен код 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C20183">
        <w:rPr>
          <w:rStyle w:val="FontStyle88"/>
          <w:rFonts w:ascii="Times New Roman" w:hAnsi="Times New Roman" w:cs="Times New Roman"/>
          <w:sz w:val="28"/>
          <w:szCs w:val="28"/>
        </w:rPr>
        <w:t>02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 w:rsidR="00C20183"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4"/>
        <w:gridCol w:w="709"/>
        <w:gridCol w:w="1134"/>
        <w:gridCol w:w="850"/>
        <w:gridCol w:w="992"/>
        <w:gridCol w:w="709"/>
        <w:gridCol w:w="567"/>
        <w:gridCol w:w="1383"/>
      </w:tblGrid>
      <w:tr w:rsidR="0070532B" w:rsidRPr="00C20183" w:rsidTr="00325A2D">
        <w:trPr>
          <w:trHeight w:val="396"/>
        </w:trPr>
        <w:tc>
          <w:tcPr>
            <w:tcW w:w="3134" w:type="dxa"/>
            <w:shd w:val="clear" w:color="auto" w:fill="auto"/>
            <w:vAlign w:val="bottom"/>
            <w:hideMark/>
          </w:tcPr>
          <w:p w:rsidR="0070532B" w:rsidRPr="00C20183" w:rsidRDefault="00F8430A" w:rsidP="00C20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70532B" w:rsidRPr="00C20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</w:t>
            </w:r>
            <w:r w:rsidR="0070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(2015-2017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0532B" w:rsidRPr="00C20183" w:rsidRDefault="0070532B" w:rsidP="00C2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0532B" w:rsidRPr="00C20183" w:rsidRDefault="0070532B" w:rsidP="00C2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70532B" w:rsidRPr="00C20183" w:rsidRDefault="0070532B" w:rsidP="00C2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532B" w:rsidRPr="00C20183" w:rsidRDefault="0070532B" w:rsidP="00C2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0532B" w:rsidRPr="00C20183" w:rsidRDefault="0070532B" w:rsidP="00C2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0532B" w:rsidRPr="00C20183" w:rsidRDefault="0070532B" w:rsidP="00C2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70532B" w:rsidRPr="00C20183" w:rsidRDefault="0070532B" w:rsidP="0070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302346535</w:t>
            </w:r>
          </w:p>
        </w:tc>
      </w:tr>
    </w:tbl>
    <w:p w:rsidR="00F8430A" w:rsidRDefault="00C20183" w:rsidP="00A126F0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две подпрограммы. Подпрограмма, которой присвоен код 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называется «Реализация образовательных программ</w:t>
      </w:r>
      <w:r w:rsidR="00C3566C">
        <w:rPr>
          <w:rStyle w:val="FontStyle88"/>
          <w:rFonts w:ascii="Times New Roman" w:hAnsi="Times New Roman" w:cs="Times New Roman"/>
          <w:sz w:val="28"/>
          <w:szCs w:val="28"/>
        </w:rPr>
        <w:t xml:space="preserve"> (2015-2017 годы)</w:t>
      </w:r>
      <w:r>
        <w:rPr>
          <w:rStyle w:val="FontStyle88"/>
          <w:rFonts w:ascii="Times New Roman" w:hAnsi="Times New Roman" w:cs="Times New Roman"/>
          <w:sz w:val="28"/>
          <w:szCs w:val="28"/>
        </w:rPr>
        <w:t>»</w:t>
      </w:r>
      <w:r w:rsidR="00A126F0"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p w:rsidR="009C5B66" w:rsidRDefault="009C5B66" w:rsidP="00A126F0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1"/>
        <w:gridCol w:w="632"/>
        <w:gridCol w:w="1134"/>
        <w:gridCol w:w="850"/>
        <w:gridCol w:w="992"/>
        <w:gridCol w:w="709"/>
        <w:gridCol w:w="567"/>
        <w:gridCol w:w="1383"/>
      </w:tblGrid>
      <w:tr w:rsidR="0070532B" w:rsidRPr="00A126F0" w:rsidTr="00325A2D">
        <w:trPr>
          <w:trHeight w:val="552"/>
        </w:trPr>
        <w:tc>
          <w:tcPr>
            <w:tcW w:w="3211" w:type="dxa"/>
            <w:shd w:val="clear" w:color="auto" w:fill="auto"/>
            <w:vAlign w:val="bottom"/>
            <w:hideMark/>
          </w:tcPr>
          <w:p w:rsidR="0070532B" w:rsidRPr="00A126F0" w:rsidRDefault="00325A2D" w:rsidP="0068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70532B" w:rsidRPr="00A126F0" w:rsidRDefault="00325A2D" w:rsidP="0068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0532B" w:rsidRPr="00A126F0" w:rsidRDefault="00325A2D" w:rsidP="0068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70532B" w:rsidRDefault="0070532B" w:rsidP="0068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5A2D" w:rsidRDefault="00325A2D" w:rsidP="0068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5A2D" w:rsidRDefault="00325A2D" w:rsidP="0068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5A2D" w:rsidRDefault="00325A2D" w:rsidP="0068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5A2D" w:rsidRDefault="00325A2D" w:rsidP="0068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5A2D" w:rsidRPr="00A126F0" w:rsidRDefault="00325A2D" w:rsidP="0068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0532B" w:rsidRPr="00A126F0" w:rsidRDefault="0070532B" w:rsidP="0068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0532B" w:rsidRPr="00A126F0" w:rsidRDefault="0070532B" w:rsidP="0068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0532B" w:rsidRPr="00A126F0" w:rsidRDefault="0070532B" w:rsidP="0068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70532B" w:rsidRPr="00A126F0" w:rsidRDefault="00325A2D" w:rsidP="0068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302346535</w:t>
            </w:r>
          </w:p>
        </w:tc>
      </w:tr>
    </w:tbl>
    <w:p w:rsidR="009C5B66" w:rsidRDefault="009C5B66" w:rsidP="009C5B66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Муниципальная программа имеет 6 основных мероприятий. Основное мероприятие, которому присвоен код «12» называется «Повышение доступности и качества предоставления дошкольного, общего образования, дополнительного образования детей».</w:t>
      </w:r>
    </w:p>
    <w:p w:rsidR="0070532B" w:rsidRDefault="0070532B" w:rsidP="00A126F0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70532B" w:rsidRDefault="0070532B" w:rsidP="00A126F0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1"/>
        <w:gridCol w:w="800"/>
        <w:gridCol w:w="980"/>
        <w:gridCol w:w="660"/>
        <w:gridCol w:w="850"/>
        <w:gridCol w:w="709"/>
        <w:gridCol w:w="709"/>
        <w:gridCol w:w="1559"/>
      </w:tblGrid>
      <w:tr w:rsidR="0070532B" w:rsidRPr="00A126F0" w:rsidTr="0070532B">
        <w:trPr>
          <w:trHeight w:val="552"/>
        </w:trPr>
        <w:tc>
          <w:tcPr>
            <w:tcW w:w="3211" w:type="dxa"/>
            <w:shd w:val="clear" w:color="auto" w:fill="auto"/>
            <w:vAlign w:val="bottom"/>
            <w:hideMark/>
          </w:tcPr>
          <w:p w:rsidR="0070532B" w:rsidRPr="00A126F0" w:rsidRDefault="0070532B" w:rsidP="00A12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Унечского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муниципального </w:t>
            </w: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70532B" w:rsidRPr="00A126F0" w:rsidRDefault="0070532B" w:rsidP="00A1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0532B" w:rsidRPr="00A126F0" w:rsidRDefault="0070532B" w:rsidP="00A1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</w:tcPr>
          <w:p w:rsidR="0070532B" w:rsidRDefault="0070532B" w:rsidP="00A1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532B" w:rsidRDefault="0070532B" w:rsidP="00A1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532B" w:rsidRPr="00A126F0" w:rsidRDefault="00AD09F5" w:rsidP="00A1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0532B" w:rsidRPr="00A126F0" w:rsidRDefault="0070532B" w:rsidP="00A1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0532B" w:rsidRPr="00A126F0" w:rsidRDefault="0070532B" w:rsidP="00A1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0532B" w:rsidRPr="00A126F0" w:rsidRDefault="0070532B" w:rsidP="00A1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0532B" w:rsidRPr="00A126F0" w:rsidRDefault="00AD09F5" w:rsidP="00A1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282578335</w:t>
            </w:r>
          </w:p>
        </w:tc>
      </w:tr>
    </w:tbl>
    <w:p w:rsidR="00613AA5" w:rsidRDefault="00A126F0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По данной подпрограмме </w:t>
      </w:r>
      <w:r w:rsidR="00E31F79">
        <w:rPr>
          <w:rStyle w:val="FontStyle88"/>
          <w:rFonts w:ascii="Times New Roman" w:hAnsi="Times New Roman" w:cs="Times New Roman"/>
          <w:sz w:val="28"/>
          <w:szCs w:val="28"/>
        </w:rPr>
        <w:t>три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главных распорядителя бюджетных средств (ГРБС).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 xml:space="preserve"> Код «002» присвоен главному распорядителю бюджетных средств – Управление образования администрации Унечского </w:t>
      </w:r>
      <w:r w:rsidR="00EE5880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>района.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134"/>
        <w:gridCol w:w="850"/>
        <w:gridCol w:w="993"/>
        <w:gridCol w:w="708"/>
        <w:gridCol w:w="709"/>
        <w:gridCol w:w="851"/>
        <w:gridCol w:w="708"/>
        <w:gridCol w:w="1418"/>
      </w:tblGrid>
      <w:tr w:rsidR="00AD09F5" w:rsidRPr="00D24B9B" w:rsidTr="00AD09F5">
        <w:trPr>
          <w:trHeight w:val="2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AD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48150000</w:t>
            </w:r>
          </w:p>
        </w:tc>
      </w:tr>
    </w:tbl>
    <w:p w:rsidR="00A126F0" w:rsidRDefault="00D24B9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Расходование средств Управлением образования администрации Унечского </w:t>
      </w:r>
      <w:r w:rsidR="00EE5880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Style w:val="FontStyle88"/>
          <w:rFonts w:ascii="Times New Roman" w:hAnsi="Times New Roman" w:cs="Times New Roman"/>
          <w:sz w:val="28"/>
          <w:szCs w:val="28"/>
        </w:rPr>
        <w:t>района осуществляется по различным направлениям расходов (НР). Расходам на финансовое обеспечение деятельности общеобразовательных организаций присвоен код «1064</w:t>
      </w:r>
      <w:r w:rsidR="00AD09F5">
        <w:rPr>
          <w:rStyle w:val="FontStyle88"/>
          <w:rFonts w:ascii="Times New Roman" w:hAnsi="Times New Roman" w:cs="Times New Roman"/>
          <w:sz w:val="28"/>
          <w:szCs w:val="28"/>
        </w:rPr>
        <w:t>0</w:t>
      </w:r>
      <w:r>
        <w:rPr>
          <w:rStyle w:val="FontStyle88"/>
          <w:rFonts w:ascii="Times New Roman" w:hAnsi="Times New Roman" w:cs="Times New Roman"/>
          <w:sz w:val="28"/>
          <w:szCs w:val="28"/>
        </w:rPr>
        <w:t>».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134"/>
        <w:gridCol w:w="850"/>
        <w:gridCol w:w="993"/>
        <w:gridCol w:w="585"/>
        <w:gridCol w:w="725"/>
        <w:gridCol w:w="816"/>
        <w:gridCol w:w="709"/>
        <w:gridCol w:w="1559"/>
      </w:tblGrid>
      <w:tr w:rsidR="00AD09F5" w:rsidRPr="00D24B9B" w:rsidTr="00AD09F5">
        <w:trPr>
          <w:trHeight w:val="110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9F5" w:rsidRPr="00D24B9B" w:rsidRDefault="00AD09F5" w:rsidP="00D2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48150000</w:t>
            </w:r>
          </w:p>
        </w:tc>
      </w:tr>
      <w:tr w:rsidR="00AD09F5" w:rsidRPr="00D24B9B" w:rsidTr="00AD09F5">
        <w:trPr>
          <w:trHeight w:val="55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9F5" w:rsidRPr="00D24B9B" w:rsidRDefault="00AD09F5" w:rsidP="00AD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AD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9F5" w:rsidRPr="00D24B9B" w:rsidRDefault="00AD09F5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48150000</w:t>
            </w:r>
          </w:p>
        </w:tc>
      </w:tr>
    </w:tbl>
    <w:p w:rsidR="00D24B9B" w:rsidRDefault="00DD6768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Уточнение направления расходов – код вида расходов (ВР).</w:t>
      </w:r>
    </w:p>
    <w:p w:rsidR="00DD6768" w:rsidRPr="00DD6768" w:rsidRDefault="00DD6768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proofErr w:type="gramStart"/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</w:t>
      </w:r>
      <w:r>
        <w:rPr>
          <w:rStyle w:val="FontStyle88"/>
          <w:rFonts w:ascii="Times New Roman" w:hAnsi="Times New Roman" w:cs="Times New Roman"/>
          <w:sz w:val="28"/>
          <w:szCs w:val="28"/>
        </w:rPr>
        <w:t>ксом Российской Федерации предо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ставлена значительная свобода</w:t>
      </w:r>
      <w:proofErr w:type="gramEnd"/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в представлении расходов бюджетов в час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ти ва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риантов группировки. Пример выше — «прог</w:t>
      </w:r>
      <w:r>
        <w:rPr>
          <w:rStyle w:val="FontStyle88"/>
          <w:rFonts w:ascii="Times New Roman" w:hAnsi="Times New Roman" w:cs="Times New Roman"/>
          <w:sz w:val="28"/>
          <w:szCs w:val="28"/>
        </w:rPr>
        <w:t>раммная» структура расходов, ос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новная группировка в которой о</w:t>
      </w:r>
      <w:r>
        <w:rPr>
          <w:rStyle w:val="FontStyle88"/>
          <w:rFonts w:ascii="Times New Roman" w:hAnsi="Times New Roman" w:cs="Times New Roman"/>
          <w:sz w:val="28"/>
          <w:szCs w:val="28"/>
        </w:rPr>
        <w:t>существляется по муниципальным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программа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м и </w:t>
      </w:r>
      <w:r w:rsidR="00AD09F5">
        <w:rPr>
          <w:rStyle w:val="FontStyle88"/>
          <w:rFonts w:ascii="Times New Roman" w:hAnsi="Times New Roman" w:cs="Times New Roman"/>
          <w:sz w:val="28"/>
          <w:szCs w:val="28"/>
        </w:rPr>
        <w:t>непрограммным</w:t>
      </w:r>
      <w:r w:rsidR="00425725">
        <w:rPr>
          <w:rStyle w:val="FontStyle88"/>
          <w:rFonts w:ascii="Times New Roman" w:hAnsi="Times New Roman" w:cs="Times New Roman"/>
          <w:sz w:val="28"/>
          <w:szCs w:val="28"/>
        </w:rPr>
        <w:t xml:space="preserve"> направлениям </w:t>
      </w:r>
      <w:r w:rsidR="00E31F79">
        <w:rPr>
          <w:rStyle w:val="FontStyle88"/>
          <w:rFonts w:ascii="Times New Roman" w:hAnsi="Times New Roman" w:cs="Times New Roman"/>
          <w:sz w:val="28"/>
          <w:szCs w:val="28"/>
        </w:rPr>
        <w:t xml:space="preserve">деятельности </w:t>
      </w:r>
      <w:r>
        <w:rPr>
          <w:rStyle w:val="FontStyle88"/>
          <w:rFonts w:ascii="Times New Roman" w:hAnsi="Times New Roman" w:cs="Times New Roman"/>
          <w:sz w:val="28"/>
          <w:szCs w:val="28"/>
        </w:rPr>
        <w:t>(приложени</w:t>
      </w:r>
      <w:r w:rsidR="00425725">
        <w:rPr>
          <w:rStyle w:val="FontStyle88"/>
          <w:rFonts w:ascii="Times New Roman" w:hAnsi="Times New Roman" w:cs="Times New Roman"/>
          <w:sz w:val="28"/>
          <w:szCs w:val="28"/>
        </w:rPr>
        <w:t xml:space="preserve">е </w:t>
      </w:r>
      <w:r>
        <w:rPr>
          <w:rStyle w:val="FontStyle88"/>
          <w:rFonts w:ascii="Times New Roman" w:hAnsi="Times New Roman" w:cs="Times New Roman"/>
          <w:sz w:val="28"/>
          <w:szCs w:val="28"/>
        </w:rPr>
        <w:t>№</w:t>
      </w:r>
      <w:r w:rsidR="00425725">
        <w:rPr>
          <w:rStyle w:val="FontStyle88"/>
          <w:rFonts w:ascii="Times New Roman" w:hAnsi="Times New Roman" w:cs="Times New Roman"/>
          <w:sz w:val="28"/>
          <w:szCs w:val="28"/>
        </w:rPr>
        <w:t>8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 решению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D24B9B" w:rsidRDefault="00EE5880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Приложени</w:t>
      </w:r>
      <w:r w:rsidR="00425725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>
        <w:rPr>
          <w:rStyle w:val="FontStyle88"/>
          <w:rFonts w:ascii="Times New Roman" w:hAnsi="Times New Roman" w:cs="Times New Roman"/>
          <w:sz w:val="28"/>
          <w:szCs w:val="28"/>
        </w:rPr>
        <w:t>м</w:t>
      </w:r>
      <w:r w:rsidR="00425725">
        <w:rPr>
          <w:rStyle w:val="FontStyle88"/>
          <w:rFonts w:ascii="Times New Roman" w:hAnsi="Times New Roman" w:cs="Times New Roman"/>
          <w:sz w:val="28"/>
          <w:szCs w:val="28"/>
        </w:rPr>
        <w:t xml:space="preserve"> 7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утверждается также «ведомственная» структура расходов, основная группировка в которой ос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уществляется по ведомствам - органам местного самоуправления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. Те же расходы </w:t>
      </w:r>
      <w:r>
        <w:rPr>
          <w:rStyle w:val="FontStyle88"/>
          <w:rFonts w:ascii="Times New Roman" w:hAnsi="Times New Roman" w:cs="Times New Roman"/>
          <w:sz w:val="28"/>
          <w:szCs w:val="28"/>
        </w:rPr>
        <w:t>Управления образования администрации Унечского муниципального района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в составе ведомственной структуры р</w:t>
      </w:r>
      <w:r>
        <w:rPr>
          <w:rStyle w:val="FontStyle88"/>
          <w:rFonts w:ascii="Times New Roman" w:hAnsi="Times New Roman" w:cs="Times New Roman"/>
          <w:sz w:val="28"/>
          <w:szCs w:val="28"/>
        </w:rPr>
        <w:t>асходов выглядят следующим обра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>зом:</w:t>
      </w:r>
    </w:p>
    <w:p w:rsidR="00441B50" w:rsidRDefault="00441B50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3936"/>
        <w:gridCol w:w="848"/>
        <w:gridCol w:w="460"/>
        <w:gridCol w:w="537"/>
        <w:gridCol w:w="1416"/>
        <w:gridCol w:w="883"/>
        <w:gridCol w:w="1620"/>
      </w:tblGrid>
      <w:tr w:rsidR="006564B2" w:rsidRPr="00EE5880" w:rsidTr="00425725">
        <w:trPr>
          <w:trHeight w:val="52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613AA5" w:rsidRDefault="006564B2" w:rsidP="00167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613AA5" w:rsidRDefault="006564B2" w:rsidP="0016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6564B2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6564B2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6564B2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6564B2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6564B2" w:rsidRPr="00EE5880" w:rsidRDefault="00425725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</w:t>
            </w:r>
            <w:r w:rsidR="006564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564B2" w:rsidRPr="00EE5880" w:rsidTr="00425725">
        <w:trPr>
          <w:trHeight w:val="93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564B2" w:rsidRPr="00EE5880" w:rsidRDefault="006564B2" w:rsidP="00167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EE5880" w:rsidRDefault="006564B2" w:rsidP="0016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EE5880" w:rsidRDefault="006564B2" w:rsidP="0016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EE5880" w:rsidRDefault="006564B2" w:rsidP="0016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EE5880" w:rsidRDefault="006564B2" w:rsidP="0016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EE5880" w:rsidRDefault="006564B2" w:rsidP="0016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6564B2" w:rsidRPr="00EE5880" w:rsidRDefault="00425725" w:rsidP="0016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317785102</w:t>
            </w:r>
          </w:p>
        </w:tc>
      </w:tr>
      <w:tr w:rsidR="006564B2" w:rsidRPr="00EE5880" w:rsidTr="00425725">
        <w:trPr>
          <w:trHeight w:val="276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4B2" w:rsidRPr="00EE5880" w:rsidRDefault="006564B2" w:rsidP="00EE5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B2" w:rsidRPr="00EE5880" w:rsidRDefault="00425725" w:rsidP="00EF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314416635</w:t>
            </w:r>
          </w:p>
        </w:tc>
      </w:tr>
      <w:tr w:rsidR="006564B2" w:rsidRPr="00EE5880" w:rsidTr="00425725">
        <w:trPr>
          <w:trHeight w:val="2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4B2" w:rsidRPr="00EE5880" w:rsidRDefault="006564B2" w:rsidP="00EE5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B2" w:rsidRPr="00EE5880" w:rsidRDefault="00425725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208543735</w:t>
            </w:r>
          </w:p>
        </w:tc>
      </w:tr>
      <w:tr w:rsidR="006564B2" w:rsidRPr="00EE5880" w:rsidTr="00425725">
        <w:trPr>
          <w:trHeight w:val="276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4B2" w:rsidRPr="00EE5880" w:rsidRDefault="006564B2" w:rsidP="00EE5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  <w:r w:rsidR="00425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</w:t>
            </w:r>
            <w:r w:rsidR="00425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B2" w:rsidRPr="00EE5880" w:rsidRDefault="00425725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48150000</w:t>
            </w:r>
          </w:p>
        </w:tc>
      </w:tr>
      <w:tr w:rsidR="006564B2" w:rsidRPr="00EE5880" w:rsidTr="00425725">
        <w:trPr>
          <w:trHeight w:val="828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4B2" w:rsidRPr="00EE5880" w:rsidRDefault="006564B2" w:rsidP="00EE5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  <w:r w:rsidR="00425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</w:t>
            </w:r>
            <w:r w:rsidR="00425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B2" w:rsidRPr="00EE5880" w:rsidRDefault="00425725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48150000</w:t>
            </w:r>
          </w:p>
        </w:tc>
      </w:tr>
      <w:tr w:rsidR="006564B2" w:rsidRPr="00EE5880" w:rsidTr="00425725">
        <w:trPr>
          <w:trHeight w:val="552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4B2" w:rsidRPr="00EE5880" w:rsidRDefault="006564B2" w:rsidP="00425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  <w:r w:rsidR="00425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</w:t>
            </w:r>
            <w:r w:rsidR="00425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42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 w:rsidR="00425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B2" w:rsidRPr="00EE5880" w:rsidRDefault="00425725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48150000</w:t>
            </w:r>
          </w:p>
        </w:tc>
      </w:tr>
    </w:tbl>
    <w:p w:rsidR="00F45206" w:rsidRDefault="00F45206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) и Подраздел (</w:t>
      </w:r>
      <w:proofErr w:type="spellStart"/>
      <w:proofErr w:type="gram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), а также Целевая статья расходов (ЦСР).</w:t>
      </w:r>
    </w:p>
    <w:p w:rsidR="00E31CB7" w:rsidRDefault="00BF3624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«Программная» структура бюджетной классификации расходов с 2016 года претерпит изменения. В соответствии с приказом Минфина России от 08.06.2015 года № 90н «О внесении изменений в Указания о порядке применения бюджетной классификации Российской Федерации, утвержденные приказом </w:t>
      </w:r>
      <w:r w:rsidR="00441B50">
        <w:rPr>
          <w:rStyle w:val="FontStyle88"/>
          <w:rFonts w:ascii="Times New Roman" w:hAnsi="Times New Roman" w:cs="Times New Roman"/>
          <w:sz w:val="28"/>
          <w:szCs w:val="28"/>
        </w:rPr>
        <w:t>Министерства финансов Российской Федерации от 1 июля 2013 года № 65 н» структура целевой статьи расходов бюджета на 2016 год выглядит следующим образом:</w:t>
      </w: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897"/>
        <w:gridCol w:w="1127"/>
        <w:gridCol w:w="1970"/>
        <w:gridCol w:w="945"/>
        <w:gridCol w:w="725"/>
        <w:gridCol w:w="754"/>
        <w:gridCol w:w="827"/>
        <w:gridCol w:w="850"/>
        <w:gridCol w:w="820"/>
        <w:gridCol w:w="785"/>
      </w:tblGrid>
      <w:tr w:rsidR="00441B50" w:rsidRPr="00EE5880" w:rsidTr="00441B50">
        <w:trPr>
          <w:trHeight w:val="521"/>
        </w:trPr>
        <w:tc>
          <w:tcPr>
            <w:tcW w:w="9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441B50" w:rsidRPr="00441B50" w:rsidRDefault="00441B50" w:rsidP="0044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441B50" w:rsidRPr="00EE5880" w:rsidTr="00441B50">
        <w:trPr>
          <w:trHeight w:val="521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441B50" w:rsidRPr="00441B50" w:rsidRDefault="00441B50" w:rsidP="0044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441B50" w:rsidRPr="00441B50" w:rsidRDefault="00441B50" w:rsidP="0044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муниципальной программы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441B50" w:rsidRPr="00441B50" w:rsidRDefault="00441B50" w:rsidP="0044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программы</w:t>
            </w:r>
          </w:p>
        </w:tc>
        <w:tc>
          <w:tcPr>
            <w:tcW w:w="4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441B50" w:rsidRPr="00441B50" w:rsidRDefault="00441B50" w:rsidP="0044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441B50" w:rsidRPr="00EE5880" w:rsidTr="00441B50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441B50" w:rsidRPr="00441B50" w:rsidRDefault="00441B50" w:rsidP="0044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441B50" w:rsidRPr="00441B50" w:rsidRDefault="00441B50" w:rsidP="0044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441B50" w:rsidRPr="00441B50" w:rsidRDefault="00441B50" w:rsidP="0044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441B50" w:rsidRPr="00441B50" w:rsidRDefault="00441B50" w:rsidP="0044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441B50" w:rsidRPr="00441B50" w:rsidRDefault="00441B50" w:rsidP="0044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441B50" w:rsidRPr="00441B50" w:rsidRDefault="00441B50" w:rsidP="0044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441B50" w:rsidRPr="00441B50" w:rsidRDefault="00441B50" w:rsidP="0044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441B50" w:rsidRPr="00441B50" w:rsidRDefault="00441B50" w:rsidP="0044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441B50" w:rsidRPr="00441B50" w:rsidRDefault="00441B50" w:rsidP="0044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441B50" w:rsidRPr="00441B50" w:rsidRDefault="00441B50" w:rsidP="0044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441B50" w:rsidRDefault="00441B50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41B50" w:rsidRDefault="00441B50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Структура кода целевой статьи расходов бюджета представлена в виде четырех составных частей:</w:t>
      </w:r>
    </w:p>
    <w:p w:rsidR="00441B50" w:rsidRDefault="00A46EC1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к</w:t>
      </w:r>
      <w:r w:rsidR="00441B50">
        <w:rPr>
          <w:rStyle w:val="FontStyle88"/>
          <w:rFonts w:ascii="Times New Roman" w:hAnsi="Times New Roman" w:cs="Times New Roman"/>
          <w:sz w:val="28"/>
          <w:szCs w:val="28"/>
        </w:rPr>
        <w:t>од муниципальной программы (8-9 разряды кода классификации расходов бюджетов): совпадает с символами кода главного распорядителя бюджетных средств – ответственного исполнителя муниципальной программы (1-2 разряды кода классификации расходов бюджетов);</w:t>
      </w:r>
    </w:p>
    <w:p w:rsidR="00A46EC1" w:rsidRDefault="00A46EC1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A46EC1" w:rsidRDefault="00A46EC1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код основного мероприятия муниципальной программы (11-12 разряды кода классификации расходов бюджетов). В качестве наименования основного  мероприятия используется задача соответствующей муниципальной программы, а в составе кода выстроена иерархия целей и задач программ Унечского муниципального района;</w:t>
      </w:r>
    </w:p>
    <w:p w:rsidR="00A46EC1" w:rsidRPr="00F45206" w:rsidRDefault="00A46EC1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код направления расходов (13-17 разряды кода классификации расходов бюджетов).</w:t>
      </w:r>
    </w:p>
    <w:p w:rsidR="00F45206" w:rsidRPr="00F45206" w:rsidRDefault="00F45206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До 2014 года в составе приложений к 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>решению о бюджете утверждалась также «функ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циональная» структура расходов, в которой 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>основная группировка осуществля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лась по разделам (</w:t>
      </w:r>
      <w:proofErr w:type="spell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) и подразделам (</w:t>
      </w:r>
      <w:proofErr w:type="spellStart"/>
      <w:proofErr w:type="gram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функциональная структура расходов представляется в качеств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>е</w:t>
      </w:r>
      <w:proofErr w:type="gramEnd"/>
      <w:r w:rsidR="00175AAB">
        <w:rPr>
          <w:rStyle w:val="FontStyle88"/>
          <w:rFonts w:ascii="Times New Roman" w:hAnsi="Times New Roman" w:cs="Times New Roman"/>
          <w:sz w:val="28"/>
          <w:szCs w:val="28"/>
        </w:rPr>
        <w:t xml:space="preserve"> приложения к пояснительной за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писке к проекту бюджета.</w:t>
      </w:r>
    </w:p>
    <w:p w:rsidR="00F45206" w:rsidRPr="00F45206" w:rsidRDefault="00F45206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Наименования и коды бюджетной классификации преимущественно установлены Министерством финансов Российской Федерации</w:t>
      </w:r>
      <w:r w:rsidR="006564B2">
        <w:rPr>
          <w:rStyle w:val="FontStyle88"/>
          <w:rFonts w:ascii="Times New Roman" w:hAnsi="Times New Roman" w:cs="Times New Roman"/>
          <w:sz w:val="28"/>
          <w:szCs w:val="28"/>
        </w:rPr>
        <w:t>.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>Субъектам Рос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сийской Федерации и органам местного самоуправления предоставлено право самостоятельно </w:t>
      </w:r>
      <w:proofErr w:type="gram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устанавливать</w:t>
      </w:r>
      <w:proofErr w:type="gramEnd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 коды и наименования целевых статей расходов.</w:t>
      </w:r>
    </w:p>
    <w:p w:rsidR="00F45206" w:rsidRDefault="00F45206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C2C48" w:rsidRDefault="00A46EC1" w:rsidP="00EC77A6">
      <w:pPr>
        <w:spacing w:line="240" w:lineRule="auto"/>
        <w:jc w:val="center"/>
        <w:rPr>
          <w:rStyle w:val="FontStyle88"/>
          <w:rFonts w:ascii="Times New Roman" w:hAnsi="Times New Roman" w:cs="Times New Roman"/>
          <w:b/>
          <w:sz w:val="32"/>
          <w:szCs w:val="32"/>
        </w:rPr>
      </w:pPr>
      <w:r>
        <w:rPr>
          <w:rStyle w:val="FontStyle88"/>
          <w:rFonts w:ascii="Times New Roman" w:hAnsi="Times New Roman" w:cs="Times New Roman"/>
          <w:b/>
          <w:sz w:val="32"/>
          <w:szCs w:val="32"/>
        </w:rPr>
        <w:t>4</w:t>
      </w:r>
      <w:r w:rsidR="004C2C48" w:rsidRPr="004C2C48">
        <w:rPr>
          <w:rStyle w:val="FontStyle88"/>
          <w:rFonts w:ascii="Times New Roman" w:hAnsi="Times New Roman" w:cs="Times New Roman"/>
          <w:b/>
          <w:sz w:val="32"/>
          <w:szCs w:val="32"/>
        </w:rPr>
        <w:t>.Как составляется бюджет?</w:t>
      </w:r>
    </w:p>
    <w:p w:rsidR="004C2C48" w:rsidRDefault="0072185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Проект </w:t>
      </w:r>
      <w:r w:rsidR="004C2C48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 «Унечский муниципальный район»</w:t>
      </w:r>
      <w:r w:rsidR="004C2C48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на три года - очередной финансовый год и на плановый период.</w:t>
      </w:r>
    </w:p>
    <w:p w:rsidR="00105990" w:rsidRPr="002A4147" w:rsidRDefault="00105990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Однако в связи с принятием Федерального Закона от 30.09.2015 года №273-ФЗ «Об особенностях составления и утверждения проектов бюджетов бюджетной системы Российской Федерации на 2016 год, о внесении </w:t>
      </w:r>
      <w:r w:rsidR="00702938">
        <w:rPr>
          <w:rStyle w:val="FontStyle90"/>
          <w:rFonts w:ascii="Times New Roman" w:hAnsi="Times New Roman" w:cs="Times New Roman"/>
          <w:sz w:val="28"/>
          <w:szCs w:val="28"/>
        </w:rPr>
        <w:t xml:space="preserve">изменений в отдельные законодательные акты Российской Федерации и признании утратившей силу статьи 3 Федерального закона 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02938">
        <w:rPr>
          <w:rStyle w:val="FontStyle90"/>
          <w:rFonts w:ascii="Times New Roman" w:hAnsi="Times New Roman" w:cs="Times New Roman"/>
          <w:sz w:val="28"/>
          <w:szCs w:val="28"/>
        </w:rPr>
        <w:t>«О приостановлении действия отдельных положений Бюджетного кодекса Российской Федерации», Закона Брянской области</w:t>
      </w:r>
      <w:r w:rsidR="00933BE3">
        <w:rPr>
          <w:rStyle w:val="FontStyle90"/>
          <w:rFonts w:ascii="Times New Roman" w:hAnsi="Times New Roman" w:cs="Times New Roman"/>
          <w:sz w:val="28"/>
          <w:szCs w:val="28"/>
        </w:rPr>
        <w:t xml:space="preserve"> от 25.09.2015 года № 73-З «Об особенностях</w:t>
      </w:r>
      <w:proofErr w:type="gramEnd"/>
      <w:r w:rsidR="00933BE3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3BE3">
        <w:rPr>
          <w:rStyle w:val="FontStyle90"/>
          <w:rFonts w:ascii="Times New Roman" w:hAnsi="Times New Roman" w:cs="Times New Roman"/>
          <w:sz w:val="28"/>
          <w:szCs w:val="28"/>
        </w:rPr>
        <w:t xml:space="preserve">составления, рассмотрения и утверждения проекта областного бюджета и проекта бюджета территориального государственного внебюджетного фонда на 2016 год», </w:t>
      </w:r>
      <w:r w:rsidR="00BD6535">
        <w:rPr>
          <w:rStyle w:val="FontStyle90"/>
          <w:rFonts w:ascii="Times New Roman" w:hAnsi="Times New Roman" w:cs="Times New Roman"/>
          <w:sz w:val="28"/>
          <w:szCs w:val="28"/>
        </w:rPr>
        <w:t>соответствующего решения Унечского районного С</w:t>
      </w:r>
      <w:r w:rsidR="003129DB">
        <w:rPr>
          <w:rStyle w:val="FontStyle90"/>
          <w:rFonts w:ascii="Times New Roman" w:hAnsi="Times New Roman" w:cs="Times New Roman"/>
          <w:sz w:val="28"/>
          <w:szCs w:val="28"/>
        </w:rPr>
        <w:t xml:space="preserve">овета народных депутатов от 15.10.15г. </w:t>
      </w:r>
      <w:r w:rsidR="00BD6535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3129DB">
        <w:rPr>
          <w:rStyle w:val="FontStyle90"/>
          <w:rFonts w:ascii="Times New Roman" w:hAnsi="Times New Roman" w:cs="Times New Roman"/>
          <w:sz w:val="28"/>
          <w:szCs w:val="28"/>
        </w:rPr>
        <w:t>5-106</w:t>
      </w:r>
      <w:r w:rsidR="00BD6535">
        <w:rPr>
          <w:rStyle w:val="FontStyle90"/>
          <w:rFonts w:ascii="Times New Roman" w:hAnsi="Times New Roman" w:cs="Times New Roman"/>
          <w:sz w:val="28"/>
          <w:szCs w:val="28"/>
        </w:rPr>
        <w:t xml:space="preserve"> «Об особенностях составления, рассмотрения и утверждения проекта бюджета муниципального образования «</w:t>
      </w:r>
      <w:proofErr w:type="spellStart"/>
      <w:r w:rsidR="00BD6535">
        <w:rPr>
          <w:rStyle w:val="FontStyle90"/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BD6535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муниципальный район» на 2016 </w:t>
      </w:r>
      <w:r w:rsidR="00BD6535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год</w:t>
      </w:r>
      <w:r w:rsidR="003129DB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2650C5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="00BD6535">
        <w:rPr>
          <w:rStyle w:val="FontStyle90"/>
          <w:rFonts w:ascii="Times New Roman" w:hAnsi="Times New Roman" w:cs="Times New Roman"/>
          <w:sz w:val="28"/>
          <w:szCs w:val="28"/>
        </w:rPr>
        <w:t xml:space="preserve"> приостановлено формирование бюджетов на плановый период, соответственно бюджет формировался только на один год (2016 год).</w:t>
      </w:r>
      <w:proofErr w:type="gramEnd"/>
    </w:p>
    <w:p w:rsidR="004C2C48" w:rsidRPr="002A4147" w:rsidRDefault="004C2C48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Проект бюджета основывается на следующих основных документах.</w:t>
      </w:r>
    </w:p>
    <w:p w:rsidR="004C2C48" w:rsidRPr="002A4147" w:rsidRDefault="004C2C48" w:rsidP="00F8420A">
      <w:pPr>
        <w:pStyle w:val="Style46"/>
        <w:widowControl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послание Президента Российской Федерации Федеральному Собра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>нию Российской Федерации;</w:t>
      </w:r>
    </w:p>
    <w:p w:rsidR="004C2C48" w:rsidRPr="002A4147" w:rsidRDefault="004C2C48" w:rsidP="00F8420A">
      <w:pPr>
        <w:pStyle w:val="Style46"/>
        <w:widowControl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долгосрочная бюджетная стратегия Российской Федерации;</w:t>
      </w:r>
    </w:p>
    <w:p w:rsidR="004C2C48" w:rsidRPr="002A4147" w:rsidRDefault="004C2C48" w:rsidP="00F8420A">
      <w:pPr>
        <w:pStyle w:val="Style46"/>
        <w:widowControl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основные направления бюдже</w:t>
      </w:r>
      <w:r w:rsidR="0072185E">
        <w:rPr>
          <w:rStyle w:val="FontStyle90"/>
          <w:rFonts w:ascii="Times New Roman" w:hAnsi="Times New Roman" w:cs="Times New Roman"/>
          <w:sz w:val="28"/>
          <w:szCs w:val="28"/>
        </w:rPr>
        <w:t xml:space="preserve">тной </w:t>
      </w:r>
      <w:r w:rsidR="00416497">
        <w:rPr>
          <w:rStyle w:val="FontStyle90"/>
          <w:rFonts w:ascii="Times New Roman" w:hAnsi="Times New Roman" w:cs="Times New Roman"/>
          <w:sz w:val="28"/>
          <w:szCs w:val="28"/>
        </w:rPr>
        <w:t xml:space="preserve">и налоговой </w:t>
      </w:r>
      <w:r w:rsidR="0072185E">
        <w:rPr>
          <w:rStyle w:val="FontStyle90"/>
          <w:rFonts w:ascii="Times New Roman" w:hAnsi="Times New Roman" w:cs="Times New Roman"/>
          <w:sz w:val="28"/>
          <w:szCs w:val="28"/>
        </w:rPr>
        <w:t>политики Российской Федера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ции;</w:t>
      </w:r>
    </w:p>
    <w:p w:rsidR="004C2C48" w:rsidRPr="002A4147" w:rsidRDefault="004C2C48" w:rsidP="00F8420A">
      <w:pPr>
        <w:pStyle w:val="Style46"/>
        <w:widowControl/>
        <w:numPr>
          <w:ilvl w:val="0"/>
          <w:numId w:val="4"/>
        </w:numPr>
        <w:tabs>
          <w:tab w:val="left" w:pos="993"/>
          <w:tab w:val="left" w:pos="1392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 w:rsidR="00416497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бюджетной и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налоговой политики </w:t>
      </w:r>
      <w:r w:rsidR="00416497">
        <w:rPr>
          <w:rStyle w:val="FontStyle90"/>
          <w:rFonts w:ascii="Times New Roman" w:hAnsi="Times New Roman" w:cs="Times New Roman"/>
          <w:sz w:val="28"/>
          <w:szCs w:val="28"/>
        </w:rPr>
        <w:t>Брянской области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4C2C48" w:rsidRPr="002A4147" w:rsidRDefault="004C2C48" w:rsidP="00F8420A">
      <w:pPr>
        <w:pStyle w:val="Style46"/>
        <w:widowControl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основные направления бюджетной, налоговой и до</w:t>
      </w:r>
      <w:r w:rsidR="0072185E">
        <w:rPr>
          <w:rStyle w:val="FontStyle90"/>
          <w:rFonts w:ascii="Times New Roman" w:hAnsi="Times New Roman" w:cs="Times New Roman"/>
          <w:sz w:val="28"/>
          <w:szCs w:val="28"/>
        </w:rPr>
        <w:t>лговой политики Унечского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4C2C48" w:rsidRPr="002A4147" w:rsidRDefault="004C2C48" w:rsidP="00F8420A">
      <w:pPr>
        <w:pStyle w:val="Style46"/>
        <w:widowControl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итоги и прогноз социально-экон</w:t>
      </w:r>
      <w:r w:rsidR="0072185E">
        <w:rPr>
          <w:rStyle w:val="FontStyle90"/>
          <w:rFonts w:ascii="Times New Roman" w:hAnsi="Times New Roman" w:cs="Times New Roman"/>
          <w:sz w:val="28"/>
          <w:szCs w:val="28"/>
        </w:rPr>
        <w:t>омического развития Унечского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4C2C48" w:rsidRPr="002A4147" w:rsidRDefault="004C2C48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p w:rsidR="004C2C48" w:rsidRPr="002A4147" w:rsidRDefault="004C2C48" w:rsidP="0017689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5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847"/>
        <w:gridCol w:w="3354"/>
      </w:tblGrid>
      <w:tr w:rsidR="004C2C48" w:rsidRPr="00F71A06" w:rsidTr="005B50A5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76895">
            <w:pPr>
              <w:pStyle w:val="Style14"/>
              <w:widowControl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97A6E">
            <w:pPr>
              <w:pStyle w:val="Style14"/>
              <w:widowControl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97A6E">
            <w:pPr>
              <w:pStyle w:val="Style14"/>
              <w:widowControl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4C2C48" w:rsidRPr="00F71A06" w:rsidTr="005B50A5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197A6E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197A6E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5B50A5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Межрайонная инспекция</w:t>
            </w:r>
            <w:r w:rsidR="000055E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России №8 по Брянской области </w:t>
            </w:r>
          </w:p>
        </w:tc>
      </w:tr>
      <w:tr w:rsidR="004C2C48" w:rsidRPr="00F71A06" w:rsidTr="005B50A5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722BFA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Default="00125D63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рогноз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развития Унечского района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</w:t>
            </w:r>
            <w:r w:rsidR="00257E0E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ление основных подходов к форми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рованию бюджета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проекта основных направлений бюджетной, налоговой и до</w:t>
            </w:r>
            <w:r w:rsidR="00F71A06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лговой политики Унечского района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Определение параметров бюджета (доходы, расходы, дефицит / профицит), предельных бюджетов органов </w:t>
            </w:r>
            <w:r w:rsidR="00F71A06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Default="00125D63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4C2C48" w:rsidRPr="00F71A06" w:rsidRDefault="00722BFA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5B50A5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F71A06" w:rsidRDefault="000D6D73" w:rsidP="000D6D73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</w:t>
            </w:r>
            <w:r w:rsid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 Проведение согласительных совещаний по бюджетным проектировкам</w:t>
            </w:r>
          </w:p>
          <w:p w:rsidR="005B50A5" w:rsidRPr="00F71A06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других документов, предоставляемых совместно с проектом решения о бюджете в Районный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D902D7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41649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муниципального района</w:t>
            </w:r>
          </w:p>
          <w:p w:rsidR="00D902D7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682BB7" w:rsidRPr="00F71A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«Отдел культуры администрации Унечского района Брянской области»</w:t>
            </w:r>
          </w:p>
        </w:tc>
      </w:tr>
      <w:tr w:rsidR="005B50A5" w:rsidRPr="00F71A06" w:rsidTr="005B50A5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D902D7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Ноябрь-Декабрь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</w:t>
            </w:r>
            <w:r w:rsid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муниципальных программ муниципального образования «Унечский муниципальный район»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7" w:rsidRPr="00D902D7" w:rsidRDefault="00D902D7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D902D7" w:rsidRPr="00D902D7" w:rsidRDefault="00D902D7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E31F7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муниципального района</w:t>
            </w:r>
          </w:p>
          <w:p w:rsidR="005B50A5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682BB7" w:rsidRPr="00F71A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«Отдел культуры администрации Унечского района Брянской области»</w:t>
            </w:r>
          </w:p>
        </w:tc>
      </w:tr>
      <w:tr w:rsidR="005B50A5" w:rsidRPr="00F71A06" w:rsidTr="005B50A5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682BB7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  <w:p w:rsidR="00125D63" w:rsidRDefault="00125D63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D902D7" w:rsidP="00E31F79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Внесение проекта 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решения о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«Унечский муниципальный район»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41649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201</w:t>
            </w:r>
            <w:r w:rsidR="00E31F7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6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 Районный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9C2" w:rsidRPr="00ED29C2" w:rsidRDefault="00ED29C2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682BB7" w:rsidRPr="00F71A06" w:rsidRDefault="00ED29C2" w:rsidP="00416497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5B50A5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3E17BF" w:rsidP="00D63CC0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 1</w:t>
            </w:r>
            <w:r w:rsidR="00D63C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3C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бря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D902D7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</w:t>
            </w:r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решения о 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бюджете</w:t>
            </w:r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«Унечский муниципальны</w:t>
            </w:r>
            <w:r w:rsidR="007B04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й район» на заседаниях комиссий Районного Совета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F71A06" w:rsidRDefault="003906DF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</w:tc>
      </w:tr>
      <w:tr w:rsidR="003E17BF" w:rsidRPr="00F71A06" w:rsidTr="005B50A5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3906DF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3E17BF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</w:t>
            </w:r>
            <w:r w:rsidR="003906D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 проекту решения</w:t>
            </w:r>
            <w:r w:rsid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о бюджете муниципального образования «Унечский муниципальный район»</w:t>
            </w:r>
          </w:p>
          <w:p w:rsidR="003906DF" w:rsidRPr="00D902D7" w:rsidRDefault="003906DF" w:rsidP="000D6D73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Подписание и </w:t>
            </w:r>
            <w:r w:rsidR="000D6D7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опублико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вание решения о бюджете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F8420A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  <w:p w:rsidR="00416497" w:rsidRPr="00F71A06" w:rsidRDefault="0041649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C04C9A" w:rsidRDefault="00C04C9A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4C2C48" w:rsidRPr="00EC77A6" w:rsidRDefault="00A46EC1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>
        <w:rPr>
          <w:rStyle w:val="FontStyle86"/>
          <w:rFonts w:ascii="Times New Roman" w:hAnsi="Times New Roman" w:cs="Times New Roman"/>
          <w:sz w:val="32"/>
          <w:szCs w:val="32"/>
        </w:rPr>
        <w:t>5</w:t>
      </w:r>
      <w:r w:rsidR="00D4638D" w:rsidRPr="00EC77A6">
        <w:rPr>
          <w:rStyle w:val="FontStyle86"/>
          <w:rFonts w:ascii="Times New Roman" w:hAnsi="Times New Roman" w:cs="Times New Roman"/>
          <w:sz w:val="32"/>
          <w:szCs w:val="32"/>
        </w:rPr>
        <w:t>.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Основные параметры </w:t>
      </w:r>
      <w:r w:rsidR="004C2C48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 бюджета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 муниципального образования «Унечский муниципальный район»</w:t>
      </w:r>
    </w:p>
    <w:p w:rsidR="00D4638D" w:rsidRPr="002A4147" w:rsidRDefault="00D4638D" w:rsidP="00176895">
      <w:pPr>
        <w:pStyle w:val="Style22"/>
        <w:widowControl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2A4147" w:rsidRDefault="004C2C48" w:rsidP="00176895">
      <w:pPr>
        <w:pStyle w:val="Style27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4C2C48" w:rsidRPr="002A4147" w:rsidRDefault="004C2C48" w:rsidP="00176895">
      <w:pPr>
        <w:pStyle w:val="Style27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Основные параметры бюджета с расшифровкой доходов по основным ис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>точникам представлены в таблице 3.</w:t>
      </w:r>
    </w:p>
    <w:p w:rsidR="003F1C42" w:rsidRDefault="003F1C42" w:rsidP="00176895">
      <w:pPr>
        <w:pStyle w:val="Style3"/>
        <w:widowControl/>
        <w:ind w:firstLine="709"/>
        <w:jc w:val="right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4C2C48" w:rsidRPr="002A4147" w:rsidRDefault="004C2C48" w:rsidP="00176895">
      <w:pPr>
        <w:pStyle w:val="Style3"/>
        <w:widowControl/>
        <w:ind w:firstLine="709"/>
        <w:jc w:val="right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Таблица 3</w:t>
      </w:r>
    </w:p>
    <w:p w:rsidR="00F62EA1" w:rsidRPr="00F62EA1" w:rsidRDefault="00F62EA1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2EA1">
        <w:rPr>
          <w:rFonts w:ascii="Times New Roman" w:hAnsi="Times New Roman" w:cs="Times New Roman"/>
          <w:sz w:val="28"/>
          <w:szCs w:val="28"/>
        </w:rPr>
        <w:t>Основные параметры бюджета муниципального образования «</w:t>
      </w:r>
      <w:proofErr w:type="spellStart"/>
      <w:r w:rsidRPr="00F62EA1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F62EA1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 w:rsidR="00D63CC0">
        <w:rPr>
          <w:rFonts w:ascii="Times New Roman" w:hAnsi="Times New Roman" w:cs="Times New Roman"/>
          <w:sz w:val="28"/>
          <w:szCs w:val="28"/>
        </w:rPr>
        <w:t>6</w:t>
      </w:r>
      <w:r w:rsidRPr="00F62EA1">
        <w:rPr>
          <w:rFonts w:ascii="Times New Roman" w:hAnsi="Times New Roman" w:cs="Times New Roman"/>
          <w:sz w:val="28"/>
          <w:szCs w:val="28"/>
        </w:rPr>
        <w:t xml:space="preserve"> год</w:t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63C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62EA1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4"/>
        <w:tblW w:w="9039" w:type="dxa"/>
        <w:tblLook w:val="04A0" w:firstRow="1" w:lastRow="0" w:firstColumn="1" w:lastColumn="0" w:noHBand="0" w:noVBand="1"/>
      </w:tblPr>
      <w:tblGrid>
        <w:gridCol w:w="6204"/>
        <w:gridCol w:w="2835"/>
      </w:tblGrid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Показатель/период</w:t>
            </w:r>
          </w:p>
        </w:tc>
        <w:tc>
          <w:tcPr>
            <w:tcW w:w="2835" w:type="dxa"/>
          </w:tcPr>
          <w:p w:rsidR="00D63CC0" w:rsidRPr="00F62EA1" w:rsidRDefault="00D63CC0" w:rsidP="00D63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Доходы бюджета муниципального района, в том числе:</w:t>
            </w:r>
          </w:p>
        </w:tc>
        <w:tc>
          <w:tcPr>
            <w:tcW w:w="2835" w:type="dxa"/>
            <w:vAlign w:val="center"/>
          </w:tcPr>
          <w:p w:rsidR="00D63CC0" w:rsidRPr="00F62EA1" w:rsidRDefault="0071176C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562875">
              <w:rPr>
                <w:rFonts w:ascii="Times New Roman" w:hAnsi="Times New Roman" w:cs="Times New Roman"/>
                <w:sz w:val="24"/>
                <w:szCs w:val="24"/>
              </w:rPr>
              <w:t>8011654,22</w:t>
            </w:r>
          </w:p>
        </w:tc>
      </w:tr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pStyle w:val="2"/>
              <w:ind w:left="0"/>
              <w:jc w:val="both"/>
            </w:pPr>
            <w:r w:rsidRPr="00F62EA1">
              <w:t xml:space="preserve">Налоговые и неналоговые доходы </w:t>
            </w:r>
          </w:p>
        </w:tc>
        <w:tc>
          <w:tcPr>
            <w:tcW w:w="2835" w:type="dxa"/>
            <w:vAlign w:val="center"/>
          </w:tcPr>
          <w:p w:rsidR="00D63CC0" w:rsidRPr="00F62EA1" w:rsidRDefault="00562875" w:rsidP="00576F77">
            <w:pPr>
              <w:pStyle w:val="2"/>
              <w:ind w:left="0"/>
              <w:jc w:val="center"/>
            </w:pPr>
            <w:r>
              <w:t>162582000</w:t>
            </w:r>
          </w:p>
        </w:tc>
      </w:tr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pStyle w:val="2"/>
              <w:ind w:left="0"/>
              <w:jc w:val="both"/>
            </w:pPr>
            <w:r w:rsidRPr="00F62EA1">
              <w:t>в том числе:</w:t>
            </w:r>
          </w:p>
        </w:tc>
        <w:tc>
          <w:tcPr>
            <w:tcW w:w="2835" w:type="dxa"/>
            <w:vAlign w:val="center"/>
          </w:tcPr>
          <w:p w:rsidR="00D63CC0" w:rsidRPr="00F62EA1" w:rsidRDefault="00D63CC0" w:rsidP="00576F77">
            <w:pPr>
              <w:pStyle w:val="2"/>
              <w:ind w:left="0"/>
              <w:jc w:val="center"/>
            </w:pPr>
          </w:p>
        </w:tc>
      </w:tr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pStyle w:val="2"/>
              <w:ind w:left="0"/>
              <w:jc w:val="both"/>
            </w:pPr>
            <w:r w:rsidRPr="00F62EA1">
              <w:t>-налог на доходы физических лиц</w:t>
            </w:r>
          </w:p>
        </w:tc>
        <w:tc>
          <w:tcPr>
            <w:tcW w:w="2835" w:type="dxa"/>
            <w:vAlign w:val="center"/>
          </w:tcPr>
          <w:p w:rsidR="00D63CC0" w:rsidRPr="00F62EA1" w:rsidRDefault="00562875" w:rsidP="00576F77">
            <w:pPr>
              <w:pStyle w:val="2"/>
              <w:ind w:left="0"/>
              <w:jc w:val="center"/>
            </w:pPr>
            <w:r>
              <w:t>109756000</w:t>
            </w:r>
          </w:p>
        </w:tc>
      </w:tr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pStyle w:val="2"/>
              <w:ind w:left="0"/>
              <w:jc w:val="both"/>
            </w:pPr>
            <w:r w:rsidRPr="00F62EA1">
              <w:t xml:space="preserve">-налоги на совокупный доход </w:t>
            </w:r>
          </w:p>
        </w:tc>
        <w:tc>
          <w:tcPr>
            <w:tcW w:w="2835" w:type="dxa"/>
            <w:vAlign w:val="center"/>
          </w:tcPr>
          <w:p w:rsidR="00D63CC0" w:rsidRPr="00F62EA1" w:rsidRDefault="00562875" w:rsidP="00576F77">
            <w:pPr>
              <w:pStyle w:val="2"/>
              <w:ind w:left="0"/>
              <w:jc w:val="center"/>
            </w:pPr>
            <w:r>
              <w:t>30031000</w:t>
            </w:r>
          </w:p>
        </w:tc>
      </w:tr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pStyle w:val="2"/>
              <w:ind w:left="0"/>
              <w:jc w:val="both"/>
            </w:pPr>
            <w:r w:rsidRPr="00F62EA1">
              <w:lastRenderedPageBreak/>
              <w:t>-доходы от использования и реализации муниципального имущества</w:t>
            </w:r>
          </w:p>
        </w:tc>
        <w:tc>
          <w:tcPr>
            <w:tcW w:w="2835" w:type="dxa"/>
            <w:vAlign w:val="center"/>
          </w:tcPr>
          <w:p w:rsidR="00D63CC0" w:rsidRPr="00F62EA1" w:rsidRDefault="00562875" w:rsidP="00576F77">
            <w:pPr>
              <w:pStyle w:val="2"/>
              <w:ind w:left="0"/>
              <w:jc w:val="center"/>
            </w:pPr>
            <w:r>
              <w:t>8727000</w:t>
            </w:r>
          </w:p>
        </w:tc>
      </w:tr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pStyle w:val="2"/>
              <w:ind w:left="0"/>
              <w:jc w:val="both"/>
            </w:pPr>
            <w:r w:rsidRPr="00F62EA1">
              <w:t xml:space="preserve">-акцизы </w:t>
            </w:r>
          </w:p>
        </w:tc>
        <w:tc>
          <w:tcPr>
            <w:tcW w:w="2835" w:type="dxa"/>
            <w:vAlign w:val="center"/>
          </w:tcPr>
          <w:p w:rsidR="00D63CC0" w:rsidRPr="00F62EA1" w:rsidRDefault="00562875" w:rsidP="00576F77">
            <w:pPr>
              <w:pStyle w:val="2"/>
              <w:ind w:left="0"/>
              <w:jc w:val="center"/>
            </w:pPr>
            <w:r>
              <w:t>8488000</w:t>
            </w:r>
          </w:p>
        </w:tc>
      </w:tr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pStyle w:val="2"/>
              <w:ind w:left="0"/>
              <w:jc w:val="both"/>
            </w:pPr>
            <w:r w:rsidRPr="00F62EA1">
              <w:t>-штрафы</w:t>
            </w:r>
          </w:p>
        </w:tc>
        <w:tc>
          <w:tcPr>
            <w:tcW w:w="2835" w:type="dxa"/>
            <w:vAlign w:val="center"/>
          </w:tcPr>
          <w:p w:rsidR="00D63CC0" w:rsidRPr="00F62EA1" w:rsidRDefault="00562875" w:rsidP="00576F77">
            <w:pPr>
              <w:pStyle w:val="2"/>
              <w:ind w:left="0"/>
              <w:jc w:val="center"/>
            </w:pPr>
            <w:r>
              <w:t>2794000</w:t>
            </w:r>
          </w:p>
        </w:tc>
      </w:tr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pStyle w:val="2"/>
              <w:ind w:left="0"/>
              <w:jc w:val="both"/>
            </w:pPr>
            <w:r w:rsidRPr="00F62EA1">
              <w:t>-государственная пошлина</w:t>
            </w:r>
          </w:p>
        </w:tc>
        <w:tc>
          <w:tcPr>
            <w:tcW w:w="2835" w:type="dxa"/>
            <w:vAlign w:val="center"/>
          </w:tcPr>
          <w:p w:rsidR="00D63CC0" w:rsidRPr="00F62EA1" w:rsidRDefault="00562875" w:rsidP="00576F77">
            <w:pPr>
              <w:pStyle w:val="2"/>
              <w:ind w:left="0"/>
              <w:jc w:val="center"/>
            </w:pPr>
            <w:r>
              <w:t>2043000</w:t>
            </w:r>
          </w:p>
        </w:tc>
      </w:tr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2835" w:type="dxa"/>
            <w:vAlign w:val="center"/>
          </w:tcPr>
          <w:p w:rsidR="00D63CC0" w:rsidRPr="00F62EA1" w:rsidRDefault="00562875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285429654,22</w:t>
            </w:r>
          </w:p>
        </w:tc>
      </w:tr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-дотации</w:t>
            </w:r>
          </w:p>
        </w:tc>
        <w:tc>
          <w:tcPr>
            <w:tcW w:w="2835" w:type="dxa"/>
            <w:vAlign w:val="center"/>
          </w:tcPr>
          <w:p w:rsidR="00D63CC0" w:rsidRPr="00F62EA1" w:rsidRDefault="00562875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33166000</w:t>
            </w:r>
          </w:p>
        </w:tc>
      </w:tr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-субвенции</w:t>
            </w:r>
          </w:p>
        </w:tc>
        <w:tc>
          <w:tcPr>
            <w:tcW w:w="2835" w:type="dxa"/>
            <w:vAlign w:val="center"/>
          </w:tcPr>
          <w:p w:rsidR="00D63CC0" w:rsidRPr="00F62EA1" w:rsidRDefault="00562875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252260294,22</w:t>
            </w:r>
          </w:p>
        </w:tc>
      </w:tr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2835" w:type="dxa"/>
            <w:vAlign w:val="center"/>
          </w:tcPr>
          <w:p w:rsidR="00D63CC0" w:rsidRPr="00F62EA1" w:rsidRDefault="00562875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3360</w:t>
            </w:r>
          </w:p>
        </w:tc>
      </w:tr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Расходы бюджета муниципального района</w:t>
            </w:r>
          </w:p>
        </w:tc>
        <w:tc>
          <w:tcPr>
            <w:tcW w:w="2835" w:type="dxa"/>
            <w:vAlign w:val="center"/>
          </w:tcPr>
          <w:p w:rsidR="00D63CC0" w:rsidRPr="00F62EA1" w:rsidRDefault="00562875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455317054,22</w:t>
            </w:r>
          </w:p>
        </w:tc>
      </w:tr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Дефици</w:t>
            </w:r>
            <w:proofErr w:type="gramStart"/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-)/ Профицит(+)</w:t>
            </w:r>
          </w:p>
        </w:tc>
        <w:tc>
          <w:tcPr>
            <w:tcW w:w="2835" w:type="dxa"/>
            <w:vAlign w:val="center"/>
          </w:tcPr>
          <w:p w:rsidR="00D63CC0" w:rsidRPr="00167EB1" w:rsidRDefault="00562875" w:rsidP="00E72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7305400</w:t>
            </w:r>
          </w:p>
        </w:tc>
      </w:tr>
      <w:tr w:rsidR="00D63CC0" w:rsidTr="00D63CC0">
        <w:tc>
          <w:tcPr>
            <w:tcW w:w="6204" w:type="dxa"/>
          </w:tcPr>
          <w:p w:rsidR="00D63CC0" w:rsidRPr="00F62EA1" w:rsidRDefault="00D63CC0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% дефицита в объеме собственных доходов (установленный предел в соответствии с Бюджетным кодексом -10,0%)</w:t>
            </w:r>
          </w:p>
        </w:tc>
        <w:tc>
          <w:tcPr>
            <w:tcW w:w="2835" w:type="dxa"/>
            <w:vAlign w:val="center"/>
          </w:tcPr>
          <w:p w:rsidR="00D63CC0" w:rsidRPr="00167EB1" w:rsidRDefault="00562875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4C2C48" w:rsidRPr="002A4147" w:rsidRDefault="004C2C48" w:rsidP="00176895">
      <w:pPr>
        <w:pStyle w:val="Style31"/>
        <w:widowControl/>
        <w:ind w:right="1637"/>
        <w:rPr>
          <w:rFonts w:ascii="Times New Roman" w:hAnsi="Times New Roman" w:cs="Times New Roman"/>
          <w:sz w:val="28"/>
          <w:szCs w:val="28"/>
        </w:rPr>
      </w:pPr>
    </w:p>
    <w:p w:rsidR="004C2C48" w:rsidRPr="002A4147" w:rsidRDefault="004C2C48" w:rsidP="00176895">
      <w:pPr>
        <w:pStyle w:val="Style27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Последовательно рассмотри</w:t>
      </w:r>
      <w:r w:rsidR="003601E1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показатели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601E1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>«Унечский муниципальный район»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4C2C48" w:rsidRPr="002A4147" w:rsidRDefault="004C2C48" w:rsidP="00176895">
      <w:pPr>
        <w:pStyle w:val="Style55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4C2C48" w:rsidRDefault="00A46EC1" w:rsidP="008600BA">
      <w:pPr>
        <w:pStyle w:val="Style55"/>
        <w:widowControl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  <w:r>
        <w:rPr>
          <w:rStyle w:val="FontStyle75"/>
          <w:rFonts w:ascii="Times New Roman" w:hAnsi="Times New Roman" w:cs="Times New Roman"/>
          <w:sz w:val="28"/>
          <w:szCs w:val="28"/>
        </w:rPr>
        <w:t>5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.1. Доходы </w:t>
      </w:r>
      <w:r w:rsidR="004C2C48" w:rsidRPr="002A4147">
        <w:rPr>
          <w:rStyle w:val="FontStyle75"/>
          <w:rFonts w:ascii="Times New Roman" w:hAnsi="Times New Roman" w:cs="Times New Roman"/>
          <w:sz w:val="28"/>
          <w:szCs w:val="28"/>
        </w:rPr>
        <w:t xml:space="preserve"> бюджета 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 муниципального образования «Унечский муниципальный район» </w:t>
      </w:r>
      <w:r w:rsidR="004C2C48" w:rsidRPr="002A4147">
        <w:rPr>
          <w:rStyle w:val="FontStyle75"/>
          <w:rFonts w:ascii="Times New Roman" w:hAnsi="Times New Roman" w:cs="Times New Roman"/>
          <w:sz w:val="28"/>
          <w:szCs w:val="28"/>
        </w:rPr>
        <w:t>в 201</w:t>
      </w:r>
      <w:r w:rsidR="00D63CC0">
        <w:rPr>
          <w:rStyle w:val="FontStyle75"/>
          <w:rFonts w:ascii="Times New Roman" w:hAnsi="Times New Roman" w:cs="Times New Roman"/>
          <w:sz w:val="28"/>
          <w:szCs w:val="28"/>
        </w:rPr>
        <w:t>6 году</w:t>
      </w:r>
    </w:p>
    <w:p w:rsidR="00D4638D" w:rsidRPr="002A4147" w:rsidRDefault="00D4638D" w:rsidP="00176895">
      <w:pPr>
        <w:pStyle w:val="Style55"/>
        <w:widowControl/>
        <w:ind w:firstLine="709"/>
        <w:rPr>
          <w:rStyle w:val="FontStyle75"/>
          <w:rFonts w:ascii="Times New Roman" w:hAnsi="Times New Roman" w:cs="Times New Roman"/>
          <w:sz w:val="28"/>
          <w:szCs w:val="28"/>
        </w:rPr>
      </w:pPr>
    </w:p>
    <w:p w:rsidR="004C2C48" w:rsidRPr="002A4147" w:rsidRDefault="003601E1" w:rsidP="00176895">
      <w:pPr>
        <w:pStyle w:val="Style23"/>
        <w:widowControl/>
        <w:spacing w:line="24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Структура доходов </w:t>
      </w:r>
      <w:r w:rsidR="004C2C48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4C2C48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на </w:t>
      </w:r>
      <w:r w:rsidR="00D63CC0">
        <w:rPr>
          <w:rStyle w:val="FontStyle90"/>
          <w:rFonts w:ascii="Times New Roman" w:hAnsi="Times New Roman" w:cs="Times New Roman"/>
          <w:sz w:val="28"/>
          <w:szCs w:val="28"/>
        </w:rPr>
        <w:t>2016 год</w:t>
      </w:r>
      <w:r w:rsidR="004C2C48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представлена в таблице 4.</w:t>
      </w:r>
    </w:p>
    <w:p w:rsidR="003601E1" w:rsidRPr="003601E1" w:rsidRDefault="003601E1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 xml:space="preserve">     Таблица 4</w:t>
      </w:r>
    </w:p>
    <w:p w:rsidR="003601E1" w:rsidRPr="003601E1" w:rsidRDefault="003601E1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01E1">
        <w:rPr>
          <w:rFonts w:ascii="Times New Roman" w:hAnsi="Times New Roman" w:cs="Times New Roman"/>
          <w:sz w:val="28"/>
          <w:szCs w:val="28"/>
        </w:rPr>
        <w:t>Структура доходов бюджета муниципального образования «Унечский муниципальный район» в 201</w:t>
      </w:r>
      <w:r w:rsidR="00D63CC0">
        <w:rPr>
          <w:rFonts w:ascii="Times New Roman" w:hAnsi="Times New Roman" w:cs="Times New Roman"/>
          <w:sz w:val="28"/>
          <w:szCs w:val="28"/>
        </w:rPr>
        <w:t>6</w:t>
      </w:r>
      <w:r w:rsidRPr="003601E1">
        <w:rPr>
          <w:rFonts w:ascii="Times New Roman" w:hAnsi="Times New Roman" w:cs="Times New Roman"/>
          <w:sz w:val="28"/>
          <w:szCs w:val="28"/>
        </w:rPr>
        <w:t xml:space="preserve"> год</w:t>
      </w:r>
      <w:r w:rsidR="00D63CC0">
        <w:rPr>
          <w:rFonts w:ascii="Times New Roman" w:hAnsi="Times New Roman" w:cs="Times New Roman"/>
          <w:sz w:val="28"/>
          <w:szCs w:val="28"/>
        </w:rPr>
        <w:t>у</w:t>
      </w:r>
    </w:p>
    <w:p w:rsidR="003601E1" w:rsidRPr="003601E1" w:rsidRDefault="003601E1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="007B04C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601E1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9039" w:type="dxa"/>
        <w:tblLook w:val="04A0" w:firstRow="1" w:lastRow="0" w:firstColumn="1" w:lastColumn="0" w:noHBand="0" w:noVBand="1"/>
      </w:tblPr>
      <w:tblGrid>
        <w:gridCol w:w="6771"/>
        <w:gridCol w:w="2268"/>
      </w:tblGrid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</w:t>
            </w:r>
          </w:p>
        </w:tc>
        <w:tc>
          <w:tcPr>
            <w:tcW w:w="2268" w:type="dxa"/>
          </w:tcPr>
          <w:p w:rsidR="00D63CC0" w:rsidRPr="003601E1" w:rsidRDefault="00D63CC0" w:rsidP="00D63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Доходы (всего)</w:t>
            </w:r>
          </w:p>
        </w:tc>
        <w:tc>
          <w:tcPr>
            <w:tcW w:w="2268" w:type="dxa"/>
            <w:vAlign w:val="center"/>
          </w:tcPr>
          <w:p w:rsidR="00D63CC0" w:rsidRPr="00F62EA1" w:rsidRDefault="00562875" w:rsidP="00576F77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448011654,22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pStyle w:val="2"/>
              <w:ind w:left="0"/>
              <w:jc w:val="both"/>
            </w:pPr>
            <w:r w:rsidRPr="003601E1">
              <w:t xml:space="preserve">Налоговые и неналоговые доходы </w:t>
            </w:r>
          </w:p>
        </w:tc>
        <w:tc>
          <w:tcPr>
            <w:tcW w:w="2268" w:type="dxa"/>
          </w:tcPr>
          <w:p w:rsidR="00D63CC0" w:rsidRPr="003601E1" w:rsidRDefault="00562875" w:rsidP="00576F77">
            <w:pPr>
              <w:pStyle w:val="2"/>
              <w:ind w:left="0"/>
              <w:jc w:val="center"/>
            </w:pPr>
            <w:r>
              <w:t>162582000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pStyle w:val="2"/>
              <w:ind w:left="0"/>
              <w:jc w:val="both"/>
            </w:pPr>
            <w:r w:rsidRPr="003601E1">
              <w:t>Налоговые доходы</w:t>
            </w:r>
          </w:p>
        </w:tc>
        <w:tc>
          <w:tcPr>
            <w:tcW w:w="2268" w:type="dxa"/>
          </w:tcPr>
          <w:p w:rsidR="00D63CC0" w:rsidRPr="003601E1" w:rsidRDefault="00562875" w:rsidP="00576F77">
            <w:pPr>
              <w:pStyle w:val="2"/>
              <w:ind w:left="0"/>
              <w:jc w:val="center"/>
            </w:pPr>
            <w:r>
              <w:t>150318000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pStyle w:val="2"/>
              <w:ind w:left="0"/>
              <w:jc w:val="both"/>
            </w:pPr>
            <w:r w:rsidRPr="003601E1">
              <w:t>-налог на доходы физических лиц</w:t>
            </w:r>
          </w:p>
        </w:tc>
        <w:tc>
          <w:tcPr>
            <w:tcW w:w="2268" w:type="dxa"/>
          </w:tcPr>
          <w:p w:rsidR="00D63CC0" w:rsidRPr="003601E1" w:rsidRDefault="00562875" w:rsidP="00576F77">
            <w:pPr>
              <w:pStyle w:val="2"/>
              <w:ind w:left="0"/>
              <w:jc w:val="center"/>
            </w:pPr>
            <w:r>
              <w:t>109756000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pStyle w:val="2"/>
              <w:ind w:left="0"/>
              <w:jc w:val="both"/>
            </w:pPr>
            <w:r w:rsidRPr="003601E1">
              <w:t xml:space="preserve">-акцизы по подакцизным товарам </w:t>
            </w:r>
          </w:p>
        </w:tc>
        <w:tc>
          <w:tcPr>
            <w:tcW w:w="2268" w:type="dxa"/>
          </w:tcPr>
          <w:p w:rsidR="00D63CC0" w:rsidRPr="003601E1" w:rsidRDefault="00562875" w:rsidP="00576F77">
            <w:pPr>
              <w:pStyle w:val="2"/>
              <w:ind w:left="0"/>
              <w:jc w:val="center"/>
            </w:pPr>
            <w:r>
              <w:t>8488000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pStyle w:val="2"/>
              <w:ind w:left="0"/>
              <w:jc w:val="both"/>
            </w:pPr>
            <w:r w:rsidRPr="003601E1">
              <w:t xml:space="preserve">-налоги на совокупный доход </w:t>
            </w:r>
          </w:p>
        </w:tc>
        <w:tc>
          <w:tcPr>
            <w:tcW w:w="2268" w:type="dxa"/>
          </w:tcPr>
          <w:p w:rsidR="00D63CC0" w:rsidRPr="003601E1" w:rsidRDefault="00562875" w:rsidP="00576F77">
            <w:pPr>
              <w:pStyle w:val="2"/>
              <w:ind w:left="0"/>
              <w:jc w:val="center"/>
            </w:pPr>
            <w:r>
              <w:t>30031000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pStyle w:val="2"/>
              <w:ind w:left="0"/>
              <w:jc w:val="both"/>
            </w:pPr>
            <w:r w:rsidRPr="003601E1">
              <w:t>-государственная пошлина</w:t>
            </w:r>
          </w:p>
        </w:tc>
        <w:tc>
          <w:tcPr>
            <w:tcW w:w="2268" w:type="dxa"/>
          </w:tcPr>
          <w:p w:rsidR="00D63CC0" w:rsidRPr="003601E1" w:rsidRDefault="00562875" w:rsidP="00576F77">
            <w:pPr>
              <w:pStyle w:val="2"/>
              <w:ind w:left="0"/>
              <w:jc w:val="center"/>
            </w:pPr>
            <w:r>
              <w:t>2043000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pStyle w:val="2"/>
              <w:ind w:left="0"/>
              <w:jc w:val="both"/>
            </w:pPr>
            <w:r w:rsidRPr="003601E1">
              <w:t>Неналоговые доходы</w:t>
            </w:r>
          </w:p>
        </w:tc>
        <w:tc>
          <w:tcPr>
            <w:tcW w:w="2268" w:type="dxa"/>
          </w:tcPr>
          <w:p w:rsidR="00D63CC0" w:rsidRPr="003601E1" w:rsidRDefault="00562875" w:rsidP="00576F77">
            <w:pPr>
              <w:pStyle w:val="2"/>
              <w:ind w:left="0"/>
              <w:jc w:val="center"/>
            </w:pPr>
            <w:r>
              <w:t>12264000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pStyle w:val="2"/>
              <w:ind w:left="0"/>
              <w:jc w:val="both"/>
            </w:pPr>
            <w:r w:rsidRPr="003601E1">
              <w:t>-доходы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</w:tcPr>
          <w:p w:rsidR="00D63CC0" w:rsidRPr="003601E1" w:rsidRDefault="00562875" w:rsidP="00576F77">
            <w:pPr>
              <w:pStyle w:val="2"/>
              <w:ind w:left="0"/>
              <w:jc w:val="center"/>
            </w:pPr>
            <w:r>
              <w:t>8727000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pStyle w:val="2"/>
              <w:ind w:left="0"/>
              <w:jc w:val="both"/>
            </w:pPr>
            <w:r w:rsidRPr="003601E1">
              <w:t>-платежи при пользовании природными ресурсами</w:t>
            </w:r>
          </w:p>
        </w:tc>
        <w:tc>
          <w:tcPr>
            <w:tcW w:w="2268" w:type="dxa"/>
          </w:tcPr>
          <w:p w:rsidR="00D63CC0" w:rsidRPr="003601E1" w:rsidRDefault="00562875" w:rsidP="00576F77">
            <w:pPr>
              <w:pStyle w:val="2"/>
              <w:ind w:left="0"/>
              <w:jc w:val="center"/>
            </w:pPr>
            <w:r>
              <w:t>292000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pStyle w:val="2"/>
              <w:ind w:left="0"/>
              <w:jc w:val="both"/>
            </w:pPr>
            <w:r w:rsidRPr="003601E1">
              <w:t>-доходы от продажи материальных и нематериальных активов</w:t>
            </w:r>
          </w:p>
        </w:tc>
        <w:tc>
          <w:tcPr>
            <w:tcW w:w="2268" w:type="dxa"/>
          </w:tcPr>
          <w:p w:rsidR="00D63CC0" w:rsidRPr="003601E1" w:rsidRDefault="00562875" w:rsidP="00576F77">
            <w:pPr>
              <w:pStyle w:val="2"/>
              <w:ind w:left="0"/>
              <w:jc w:val="center"/>
            </w:pPr>
            <w:r>
              <w:t>300000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pStyle w:val="2"/>
              <w:ind w:left="0"/>
              <w:jc w:val="both"/>
            </w:pPr>
            <w:r w:rsidRPr="003601E1">
              <w:t>-административные платежи и сборы</w:t>
            </w:r>
          </w:p>
        </w:tc>
        <w:tc>
          <w:tcPr>
            <w:tcW w:w="2268" w:type="dxa"/>
          </w:tcPr>
          <w:p w:rsidR="00D63CC0" w:rsidRPr="003601E1" w:rsidRDefault="0044612A" w:rsidP="00576F77">
            <w:pPr>
              <w:pStyle w:val="2"/>
              <w:ind w:left="0"/>
              <w:jc w:val="center"/>
            </w:pPr>
            <w:r>
              <w:t>151000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pStyle w:val="2"/>
              <w:ind w:left="0"/>
              <w:jc w:val="both"/>
            </w:pPr>
            <w:r w:rsidRPr="003601E1">
              <w:t>-штрафы, санкции, возмещение ущерба</w:t>
            </w:r>
          </w:p>
        </w:tc>
        <w:tc>
          <w:tcPr>
            <w:tcW w:w="2268" w:type="dxa"/>
          </w:tcPr>
          <w:p w:rsidR="00D63CC0" w:rsidRPr="003601E1" w:rsidRDefault="0044612A" w:rsidP="00576F77">
            <w:pPr>
              <w:pStyle w:val="2"/>
              <w:ind w:left="0"/>
              <w:jc w:val="center"/>
            </w:pPr>
            <w:r>
              <w:t>2794000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2268" w:type="dxa"/>
            <w:vAlign w:val="center"/>
          </w:tcPr>
          <w:p w:rsidR="00D63CC0" w:rsidRPr="00F62EA1" w:rsidRDefault="0044612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285429654,22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-дотации</w:t>
            </w:r>
          </w:p>
        </w:tc>
        <w:tc>
          <w:tcPr>
            <w:tcW w:w="2268" w:type="dxa"/>
            <w:vAlign w:val="center"/>
          </w:tcPr>
          <w:p w:rsidR="00D63CC0" w:rsidRPr="00F62EA1" w:rsidRDefault="0044612A" w:rsidP="00576F77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33166000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-субвенции</w:t>
            </w:r>
          </w:p>
        </w:tc>
        <w:tc>
          <w:tcPr>
            <w:tcW w:w="2268" w:type="dxa"/>
            <w:vAlign w:val="center"/>
          </w:tcPr>
          <w:p w:rsidR="00D63CC0" w:rsidRPr="00F62EA1" w:rsidRDefault="0044612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252260294,22</w:t>
            </w:r>
          </w:p>
        </w:tc>
      </w:tr>
      <w:tr w:rsidR="00D63CC0" w:rsidRPr="002C7B54" w:rsidTr="00D63CC0">
        <w:tc>
          <w:tcPr>
            <w:tcW w:w="6771" w:type="dxa"/>
          </w:tcPr>
          <w:p w:rsidR="00D63CC0" w:rsidRPr="003601E1" w:rsidRDefault="00D63CC0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2268" w:type="dxa"/>
            <w:vAlign w:val="center"/>
          </w:tcPr>
          <w:p w:rsidR="00D63CC0" w:rsidRPr="00F62EA1" w:rsidRDefault="0044612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3360</w:t>
            </w:r>
          </w:p>
        </w:tc>
      </w:tr>
    </w:tbl>
    <w:p w:rsidR="008B6BD5" w:rsidRDefault="008B6BD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7605" w:rsidRDefault="00257605" w:rsidP="00257605">
      <w:pPr>
        <w:keepNext/>
        <w:spacing w:after="0" w:line="240" w:lineRule="auto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B2D076B" wp14:editId="49826F5C">
                <wp:simplePos x="0" y="0"/>
                <wp:positionH relativeFrom="column">
                  <wp:posOffset>1525905</wp:posOffset>
                </wp:positionH>
                <wp:positionV relativeFrom="paragraph">
                  <wp:posOffset>1931670</wp:posOffset>
                </wp:positionV>
                <wp:extent cx="620116" cy="349200"/>
                <wp:effectExtent l="0" t="0" r="27940" b="133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16" cy="349200"/>
                        </a:xfrm>
                        <a:custGeom>
                          <a:avLst/>
                          <a:gdLst>
                            <a:gd name="connsiteX0" fmla="*/ 0 w 619125"/>
                            <a:gd name="connsiteY0" fmla="*/ 0 h 348615"/>
                            <a:gd name="connsiteX1" fmla="*/ 619125 w 619125"/>
                            <a:gd name="connsiteY1" fmla="*/ 0 h 348615"/>
                            <a:gd name="connsiteX2" fmla="*/ 619125 w 619125"/>
                            <a:gd name="connsiteY2" fmla="*/ 348615 h 348615"/>
                            <a:gd name="connsiteX3" fmla="*/ 0 w 619125"/>
                            <a:gd name="connsiteY3" fmla="*/ 348615 h 348615"/>
                            <a:gd name="connsiteX4" fmla="*/ 0 w 619125"/>
                            <a:gd name="connsiteY4" fmla="*/ 0 h 348615"/>
                            <a:gd name="connsiteX0" fmla="*/ 0 w 620041"/>
                            <a:gd name="connsiteY0" fmla="*/ 0 h 348615"/>
                            <a:gd name="connsiteX1" fmla="*/ 619125 w 620041"/>
                            <a:gd name="connsiteY1" fmla="*/ 0 h 348615"/>
                            <a:gd name="connsiteX2" fmla="*/ 619125 w 620041"/>
                            <a:gd name="connsiteY2" fmla="*/ 198120 h 348615"/>
                            <a:gd name="connsiteX3" fmla="*/ 619125 w 620041"/>
                            <a:gd name="connsiteY3" fmla="*/ 348615 h 348615"/>
                            <a:gd name="connsiteX4" fmla="*/ 0 w 620041"/>
                            <a:gd name="connsiteY4" fmla="*/ 348615 h 348615"/>
                            <a:gd name="connsiteX5" fmla="*/ 0 w 620041"/>
                            <a:gd name="connsiteY5" fmla="*/ 0 h 3486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20041" h="348615">
                              <a:moveTo>
                                <a:pt x="0" y="0"/>
                              </a:moveTo>
                              <a:lnTo>
                                <a:pt x="619125" y="0"/>
                              </a:lnTo>
                              <a:cubicBezTo>
                                <a:pt x="615950" y="66040"/>
                                <a:pt x="622300" y="132080"/>
                                <a:pt x="619125" y="198120"/>
                              </a:cubicBezTo>
                              <a:lnTo>
                                <a:pt x="619125" y="348615"/>
                              </a:lnTo>
                              <a:lnTo>
                                <a:pt x="0" y="3486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09C7" w:rsidRDefault="002309C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57605">
                              <w:rPr>
                                <w:sz w:val="28"/>
                                <w:szCs w:val="28"/>
                              </w:rPr>
                              <w:t>201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  <w:p w:rsidR="002309C7" w:rsidRPr="00257605" w:rsidRDefault="002309C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32" style="position:absolute;left:0;text-align:left;margin-left:120.15pt;margin-top:152.1pt;width:48.8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0041,3486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" o:allowincell="f" adj="-11796480,,5400" path="m,l619125,v-3175,66040,3175,132080,,198120l619125,348615,,348615,,xe" filled="f" strokecolor="white [3212]">
                <v:stroke joinstyle="miter"/>
                <v:formulas/>
                <v:path o:connecttype="custom" o:connectlocs="0,0;619200,0;619200,198452;619200,349200;0,349200;0,0" o:connectangles="0,0,0,0,0,0" textboxrect="0,0,620041,348615"/>
                <v:textbox>
                  <w:txbxContent>
                    <w:p w:rsidR="002309C7" w:rsidRDefault="002309C7">
                      <w:pPr>
                        <w:rPr>
                          <w:sz w:val="28"/>
                          <w:szCs w:val="28"/>
                        </w:rPr>
                      </w:pPr>
                      <w:r w:rsidRPr="00257605">
                        <w:rPr>
                          <w:sz w:val="28"/>
                          <w:szCs w:val="28"/>
                        </w:rPr>
                        <w:t>201</w:t>
                      </w:r>
                      <w:r>
                        <w:rPr>
                          <w:sz w:val="28"/>
                          <w:szCs w:val="28"/>
                        </w:rPr>
                        <w:t>6</w:t>
                      </w:r>
                    </w:p>
                    <w:p w:rsidR="002309C7" w:rsidRPr="00257605" w:rsidRDefault="002309C7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A6CAE" w:rsidRPr="002576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80E65E" wp14:editId="13128B41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606A7" w:rsidRDefault="00B606A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605" w:rsidRDefault="00B606A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06A7">
        <w:rPr>
          <w:rFonts w:ascii="Times New Roman" w:hAnsi="Times New Roman" w:cs="Times New Roman"/>
          <w:sz w:val="28"/>
          <w:szCs w:val="28"/>
        </w:rPr>
        <w:t xml:space="preserve">В структуре доходов бюджета района </w:t>
      </w:r>
      <w:r w:rsidR="00D06D41">
        <w:rPr>
          <w:rFonts w:ascii="Times New Roman" w:hAnsi="Times New Roman" w:cs="Times New Roman"/>
          <w:sz w:val="28"/>
          <w:szCs w:val="28"/>
        </w:rPr>
        <w:t>на 201</w:t>
      </w:r>
      <w:r w:rsidR="00D63CC0">
        <w:rPr>
          <w:rFonts w:ascii="Times New Roman" w:hAnsi="Times New Roman" w:cs="Times New Roman"/>
          <w:sz w:val="28"/>
          <w:szCs w:val="28"/>
        </w:rPr>
        <w:t>6</w:t>
      </w:r>
      <w:r w:rsidR="00D06D41">
        <w:rPr>
          <w:rFonts w:ascii="Times New Roman" w:hAnsi="Times New Roman" w:cs="Times New Roman"/>
          <w:sz w:val="28"/>
          <w:szCs w:val="28"/>
        </w:rPr>
        <w:t xml:space="preserve"> год доля собственных доходов составила </w:t>
      </w:r>
      <w:r w:rsidR="00217FEA">
        <w:rPr>
          <w:rFonts w:ascii="Times New Roman" w:hAnsi="Times New Roman" w:cs="Times New Roman"/>
          <w:sz w:val="28"/>
          <w:szCs w:val="28"/>
        </w:rPr>
        <w:t>36</w:t>
      </w:r>
      <w:r w:rsidR="00D06D41">
        <w:rPr>
          <w:rFonts w:ascii="Times New Roman" w:hAnsi="Times New Roman" w:cs="Times New Roman"/>
          <w:sz w:val="28"/>
          <w:szCs w:val="28"/>
        </w:rPr>
        <w:t xml:space="preserve">%, безвозмездных поступлений </w:t>
      </w:r>
      <w:r w:rsidR="00217FEA">
        <w:rPr>
          <w:rFonts w:ascii="Times New Roman" w:hAnsi="Times New Roman" w:cs="Times New Roman"/>
          <w:sz w:val="28"/>
          <w:szCs w:val="28"/>
        </w:rPr>
        <w:t>64</w:t>
      </w:r>
      <w:r w:rsidR="00D06D41">
        <w:rPr>
          <w:rFonts w:ascii="Times New Roman" w:hAnsi="Times New Roman" w:cs="Times New Roman"/>
          <w:sz w:val="28"/>
          <w:szCs w:val="28"/>
        </w:rPr>
        <w:t>%.</w:t>
      </w:r>
    </w:p>
    <w:p w:rsidR="00D06D41" w:rsidRDefault="00D06D4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собственных доходов бюджета традиционно основную долю занимают три источника:</w:t>
      </w:r>
    </w:p>
    <w:p w:rsidR="00D06D41" w:rsidRDefault="00D06D4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доходы физических лиц,</w:t>
      </w:r>
    </w:p>
    <w:p w:rsidR="00D06D41" w:rsidRDefault="00D06D4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налог на вмененный доход,</w:t>
      </w:r>
    </w:p>
    <w:p w:rsidR="00D06D41" w:rsidRDefault="00D06D4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использования имущества.</w:t>
      </w:r>
    </w:p>
    <w:p w:rsidR="00D06D41" w:rsidRPr="00B606A7" w:rsidRDefault="00D06D4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36C54" w:rsidRPr="00836C54" w:rsidRDefault="00A46EC1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.2. Расходы бюджета муниципального образования «Унечский муниципальный район» </w:t>
      </w:r>
      <w:r w:rsidR="00E15F9F">
        <w:rPr>
          <w:rFonts w:ascii="Times New Roman" w:hAnsi="Times New Roman" w:cs="Times New Roman"/>
          <w:b/>
          <w:sz w:val="28"/>
          <w:szCs w:val="28"/>
        </w:rPr>
        <w:t>в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D63CC0">
        <w:rPr>
          <w:rFonts w:ascii="Times New Roman" w:hAnsi="Times New Roman" w:cs="Times New Roman"/>
          <w:b/>
          <w:sz w:val="28"/>
          <w:szCs w:val="28"/>
        </w:rPr>
        <w:t>6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E15F9F">
        <w:rPr>
          <w:rFonts w:ascii="Times New Roman" w:hAnsi="Times New Roman" w:cs="Times New Roman"/>
          <w:b/>
          <w:sz w:val="28"/>
          <w:szCs w:val="28"/>
        </w:rPr>
        <w:t>у</w:t>
      </w:r>
    </w:p>
    <w:p w:rsidR="00836C54" w:rsidRDefault="00836C5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836C5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бюджета муниципального образования «Унечский муниципальный район» на </w:t>
      </w:r>
      <w:r w:rsidR="00D63CC0">
        <w:rPr>
          <w:rFonts w:ascii="Times New Roman" w:hAnsi="Times New Roman" w:cs="Times New Roman"/>
          <w:sz w:val="28"/>
          <w:szCs w:val="28"/>
        </w:rPr>
        <w:t>2016 год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бюджетной классификацией сгруппированы по основным направлениям:</w:t>
      </w:r>
    </w:p>
    <w:p w:rsidR="00E006AA" w:rsidRDefault="007B04C2" w:rsidP="007B04C2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8"/>
        <w:gridCol w:w="2445"/>
        <w:gridCol w:w="1262"/>
      </w:tblGrid>
      <w:tr w:rsidR="008C58BB" w:rsidRPr="00E006AA" w:rsidTr="008C58BB">
        <w:tc>
          <w:tcPr>
            <w:tcW w:w="5778" w:type="dxa"/>
            <w:vAlign w:val="center"/>
          </w:tcPr>
          <w:p w:rsidR="008C58BB" w:rsidRPr="00E006AA" w:rsidRDefault="008C58BB" w:rsidP="00E00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45" w:type="dxa"/>
            <w:vAlign w:val="center"/>
          </w:tcPr>
          <w:p w:rsidR="008C58BB" w:rsidRPr="00E006AA" w:rsidRDefault="008C58BB" w:rsidP="00D63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57" w:type="dxa"/>
            <w:vAlign w:val="center"/>
          </w:tcPr>
          <w:p w:rsidR="008C58BB" w:rsidRPr="00E006AA" w:rsidRDefault="008C58BB" w:rsidP="008C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вес, %</w:t>
            </w:r>
          </w:p>
        </w:tc>
      </w:tr>
      <w:tr w:rsidR="008C58BB" w:rsidRPr="00E006AA" w:rsidTr="008C58BB">
        <w:tc>
          <w:tcPr>
            <w:tcW w:w="5778" w:type="dxa"/>
          </w:tcPr>
          <w:p w:rsidR="008C58BB" w:rsidRPr="00E006AA" w:rsidRDefault="008C58BB" w:rsidP="000929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(всего):</w:t>
            </w:r>
          </w:p>
        </w:tc>
        <w:tc>
          <w:tcPr>
            <w:tcW w:w="2445" w:type="dxa"/>
            <w:vAlign w:val="center"/>
          </w:tcPr>
          <w:p w:rsidR="008C58BB" w:rsidRPr="00E006AA" w:rsidRDefault="008C58BB" w:rsidP="00576F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455317054,22</w:t>
            </w:r>
          </w:p>
        </w:tc>
        <w:tc>
          <w:tcPr>
            <w:tcW w:w="957" w:type="dxa"/>
            <w:vAlign w:val="center"/>
          </w:tcPr>
          <w:p w:rsidR="008C58BB" w:rsidRPr="00E006AA" w:rsidRDefault="008C58BB" w:rsidP="008C5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8C58BB" w:rsidRPr="00E006AA" w:rsidTr="008C58BB">
        <w:tc>
          <w:tcPr>
            <w:tcW w:w="5778" w:type="dxa"/>
          </w:tcPr>
          <w:p w:rsidR="008C58BB" w:rsidRPr="00E006AA" w:rsidRDefault="008C58BB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445" w:type="dxa"/>
            <w:vAlign w:val="center"/>
          </w:tcPr>
          <w:p w:rsidR="008C58BB" w:rsidRPr="00E006AA" w:rsidRDefault="008C58BB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39664832</w:t>
            </w:r>
          </w:p>
        </w:tc>
        <w:tc>
          <w:tcPr>
            <w:tcW w:w="957" w:type="dxa"/>
            <w:vAlign w:val="center"/>
          </w:tcPr>
          <w:p w:rsidR="008C58BB" w:rsidRPr="00E006AA" w:rsidRDefault="00E25BB6" w:rsidP="008C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8C58BB" w:rsidRPr="00E006AA" w:rsidTr="008C58BB">
        <w:tc>
          <w:tcPr>
            <w:tcW w:w="5778" w:type="dxa"/>
          </w:tcPr>
          <w:p w:rsidR="008C58BB" w:rsidRPr="00E006AA" w:rsidRDefault="008C58BB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445" w:type="dxa"/>
            <w:vAlign w:val="center"/>
          </w:tcPr>
          <w:p w:rsidR="008C58BB" w:rsidRPr="00E006AA" w:rsidRDefault="008C58BB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679226</w:t>
            </w:r>
          </w:p>
        </w:tc>
        <w:tc>
          <w:tcPr>
            <w:tcW w:w="957" w:type="dxa"/>
            <w:vAlign w:val="center"/>
          </w:tcPr>
          <w:p w:rsidR="008C58BB" w:rsidRPr="00E006AA" w:rsidRDefault="00E25BB6" w:rsidP="008C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8C58BB" w:rsidRPr="00E006AA" w:rsidTr="008C58BB">
        <w:tc>
          <w:tcPr>
            <w:tcW w:w="5778" w:type="dxa"/>
          </w:tcPr>
          <w:p w:rsidR="008C58BB" w:rsidRPr="00E006AA" w:rsidRDefault="008C58BB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445" w:type="dxa"/>
            <w:vAlign w:val="center"/>
          </w:tcPr>
          <w:p w:rsidR="008C58BB" w:rsidRPr="00E006AA" w:rsidRDefault="008C58BB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2181200</w:t>
            </w:r>
          </w:p>
        </w:tc>
        <w:tc>
          <w:tcPr>
            <w:tcW w:w="957" w:type="dxa"/>
            <w:vAlign w:val="center"/>
          </w:tcPr>
          <w:p w:rsidR="008C58BB" w:rsidRPr="00E006AA" w:rsidRDefault="00E25BB6" w:rsidP="008C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C58BB" w:rsidRPr="00E006AA" w:rsidTr="008C58BB">
        <w:tc>
          <w:tcPr>
            <w:tcW w:w="5778" w:type="dxa"/>
          </w:tcPr>
          <w:p w:rsidR="008C58BB" w:rsidRPr="00E006AA" w:rsidRDefault="008C58BB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445" w:type="dxa"/>
            <w:vAlign w:val="center"/>
          </w:tcPr>
          <w:p w:rsidR="008C58BB" w:rsidRPr="00E006AA" w:rsidRDefault="008C58BB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13648267,9</w:t>
            </w:r>
          </w:p>
        </w:tc>
        <w:tc>
          <w:tcPr>
            <w:tcW w:w="957" w:type="dxa"/>
            <w:vAlign w:val="center"/>
          </w:tcPr>
          <w:p w:rsidR="008C58BB" w:rsidRPr="00E006AA" w:rsidRDefault="00E25BB6" w:rsidP="008C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8C58BB" w:rsidRPr="00E006AA" w:rsidTr="008C58BB">
        <w:tc>
          <w:tcPr>
            <w:tcW w:w="5778" w:type="dxa"/>
          </w:tcPr>
          <w:p w:rsidR="008C58BB" w:rsidRPr="00E006AA" w:rsidRDefault="008C58BB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445" w:type="dxa"/>
            <w:vAlign w:val="center"/>
          </w:tcPr>
          <w:p w:rsidR="008C58BB" w:rsidRDefault="008C58BB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671558</w:t>
            </w:r>
          </w:p>
        </w:tc>
        <w:tc>
          <w:tcPr>
            <w:tcW w:w="957" w:type="dxa"/>
            <w:vAlign w:val="center"/>
          </w:tcPr>
          <w:p w:rsidR="008C58BB" w:rsidRDefault="00E25BB6" w:rsidP="008C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8C58BB" w:rsidRPr="00E006AA" w:rsidTr="008C58BB">
        <w:tc>
          <w:tcPr>
            <w:tcW w:w="5778" w:type="dxa"/>
          </w:tcPr>
          <w:p w:rsidR="008C58BB" w:rsidRPr="00E006AA" w:rsidRDefault="008C58BB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2445" w:type="dxa"/>
            <w:vAlign w:val="center"/>
          </w:tcPr>
          <w:p w:rsidR="008C58BB" w:rsidRPr="00E006AA" w:rsidRDefault="008C58BB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335445835</w:t>
            </w:r>
          </w:p>
        </w:tc>
        <w:tc>
          <w:tcPr>
            <w:tcW w:w="957" w:type="dxa"/>
            <w:vAlign w:val="center"/>
          </w:tcPr>
          <w:p w:rsidR="008C58BB" w:rsidRPr="00E006AA" w:rsidRDefault="00E25BB6" w:rsidP="008C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</w:tr>
      <w:tr w:rsidR="008C58BB" w:rsidRPr="00E006AA" w:rsidTr="008C58BB">
        <w:tc>
          <w:tcPr>
            <w:tcW w:w="5778" w:type="dxa"/>
          </w:tcPr>
          <w:p w:rsidR="008C58BB" w:rsidRPr="00E006AA" w:rsidRDefault="008C58BB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445" w:type="dxa"/>
            <w:vAlign w:val="center"/>
          </w:tcPr>
          <w:p w:rsidR="008C58BB" w:rsidRPr="00E006AA" w:rsidRDefault="008C58BB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26673154</w:t>
            </w:r>
          </w:p>
        </w:tc>
        <w:tc>
          <w:tcPr>
            <w:tcW w:w="957" w:type="dxa"/>
            <w:vAlign w:val="center"/>
          </w:tcPr>
          <w:p w:rsidR="008C58BB" w:rsidRPr="00E006AA" w:rsidRDefault="00E25BB6" w:rsidP="008C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8C58BB" w:rsidRPr="00E006AA" w:rsidTr="008C58BB">
        <w:tc>
          <w:tcPr>
            <w:tcW w:w="5778" w:type="dxa"/>
          </w:tcPr>
          <w:p w:rsidR="008C58BB" w:rsidRPr="00E006AA" w:rsidRDefault="008C58BB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445" w:type="dxa"/>
            <w:vAlign w:val="center"/>
          </w:tcPr>
          <w:p w:rsidR="008C58BB" w:rsidRPr="00E006AA" w:rsidRDefault="008C58BB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24650431,32</w:t>
            </w:r>
          </w:p>
        </w:tc>
        <w:tc>
          <w:tcPr>
            <w:tcW w:w="957" w:type="dxa"/>
            <w:vAlign w:val="center"/>
          </w:tcPr>
          <w:p w:rsidR="008C58BB" w:rsidRPr="00E006AA" w:rsidRDefault="00E25BB6" w:rsidP="008C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8C58BB" w:rsidRPr="00E006AA" w:rsidTr="008C58BB">
        <w:tc>
          <w:tcPr>
            <w:tcW w:w="5778" w:type="dxa"/>
          </w:tcPr>
          <w:p w:rsidR="008C58BB" w:rsidRPr="00E006AA" w:rsidRDefault="008C58BB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445" w:type="dxa"/>
            <w:vAlign w:val="center"/>
          </w:tcPr>
          <w:p w:rsidR="008C58BB" w:rsidRPr="00E006AA" w:rsidRDefault="008C58BB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957" w:type="dxa"/>
            <w:vAlign w:val="center"/>
          </w:tcPr>
          <w:p w:rsidR="008C58BB" w:rsidRPr="00E006AA" w:rsidRDefault="00E25BB6" w:rsidP="008C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8C58BB" w:rsidRPr="00E006AA" w:rsidTr="008C58BB">
        <w:tc>
          <w:tcPr>
            <w:tcW w:w="5778" w:type="dxa"/>
          </w:tcPr>
          <w:p w:rsidR="008C58BB" w:rsidRPr="00E006AA" w:rsidRDefault="008C58BB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</w:t>
            </w:r>
          </w:p>
        </w:tc>
        <w:tc>
          <w:tcPr>
            <w:tcW w:w="2445" w:type="dxa"/>
            <w:vAlign w:val="center"/>
          </w:tcPr>
          <w:p w:rsidR="008C58BB" w:rsidRPr="00E006AA" w:rsidRDefault="008C58BB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11552550</w:t>
            </w:r>
          </w:p>
        </w:tc>
        <w:tc>
          <w:tcPr>
            <w:tcW w:w="957" w:type="dxa"/>
            <w:vAlign w:val="center"/>
          </w:tcPr>
          <w:p w:rsidR="008C58BB" w:rsidRPr="00E006AA" w:rsidRDefault="00E25BB6" w:rsidP="008C5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836C54" w:rsidRDefault="00836C5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9161B5" w:rsidP="00916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1E6">
        <w:rPr>
          <w:rFonts w:ascii="Times New Roman" w:hAnsi="Times New Roman" w:cs="Times New Roman"/>
          <w:noProof/>
          <w:color w:val="D9D9D9" w:themeColor="background1" w:themeShade="D9"/>
          <w:sz w:val="28"/>
          <w:szCs w:val="28"/>
          <w:lang w:eastAsia="ru-RU"/>
        </w:rPr>
        <w:lastRenderedPageBreak/>
        <w:drawing>
          <wp:inline distT="0" distB="0" distL="0" distR="0" wp14:anchorId="7070480B" wp14:editId="1E88BB3E">
            <wp:extent cx="5897880" cy="3200400"/>
            <wp:effectExtent l="0" t="0" r="762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B62E7" w:rsidRPr="00473E36" w:rsidRDefault="006B62E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3E36" w:rsidRDefault="00473E36" w:rsidP="00473E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3E36">
        <w:rPr>
          <w:rFonts w:ascii="Times New Roman" w:hAnsi="Times New Roman" w:cs="Times New Roman"/>
          <w:sz w:val="28"/>
          <w:szCs w:val="28"/>
        </w:rPr>
        <w:t>Основную долю в расходах бюджета на 201</w:t>
      </w:r>
      <w:r w:rsidR="00D63CC0">
        <w:rPr>
          <w:rFonts w:ascii="Times New Roman" w:hAnsi="Times New Roman" w:cs="Times New Roman"/>
          <w:sz w:val="28"/>
          <w:szCs w:val="28"/>
        </w:rPr>
        <w:t>6</w:t>
      </w:r>
      <w:r w:rsidRPr="00473E36">
        <w:rPr>
          <w:rFonts w:ascii="Times New Roman" w:hAnsi="Times New Roman" w:cs="Times New Roman"/>
          <w:sz w:val="28"/>
          <w:szCs w:val="28"/>
        </w:rPr>
        <w:t xml:space="preserve"> год занимают «социальные» расходы (образо</w:t>
      </w:r>
      <w:r w:rsidR="005423F8">
        <w:rPr>
          <w:rFonts w:ascii="Times New Roman" w:hAnsi="Times New Roman" w:cs="Times New Roman"/>
          <w:sz w:val="28"/>
          <w:szCs w:val="28"/>
        </w:rPr>
        <w:t>вание, культура</w:t>
      </w:r>
      <w:r w:rsidRPr="00473E36">
        <w:rPr>
          <w:rFonts w:ascii="Times New Roman" w:hAnsi="Times New Roman" w:cs="Times New Roman"/>
          <w:sz w:val="28"/>
          <w:szCs w:val="28"/>
        </w:rPr>
        <w:t>, социальная п</w:t>
      </w:r>
      <w:r w:rsidR="00E15F9F">
        <w:rPr>
          <w:rFonts w:ascii="Times New Roman" w:hAnsi="Times New Roman" w:cs="Times New Roman"/>
          <w:sz w:val="28"/>
          <w:szCs w:val="28"/>
        </w:rPr>
        <w:t>олитика</w:t>
      </w:r>
      <w:r>
        <w:rPr>
          <w:rFonts w:ascii="Times New Roman" w:hAnsi="Times New Roman" w:cs="Times New Roman"/>
          <w:sz w:val="28"/>
          <w:szCs w:val="28"/>
        </w:rPr>
        <w:t>, физи</w:t>
      </w:r>
      <w:r w:rsidRPr="00473E36">
        <w:rPr>
          <w:rFonts w:ascii="Times New Roman" w:hAnsi="Times New Roman" w:cs="Times New Roman"/>
          <w:sz w:val="28"/>
          <w:szCs w:val="28"/>
        </w:rPr>
        <w:t>ческая культура и спорт). При этом на долю д</w:t>
      </w:r>
      <w:r>
        <w:rPr>
          <w:rFonts w:ascii="Times New Roman" w:hAnsi="Times New Roman" w:cs="Times New Roman"/>
          <w:sz w:val="28"/>
          <w:szCs w:val="28"/>
        </w:rPr>
        <w:t>вух отраслей — образовани</w:t>
      </w:r>
      <w:r w:rsidR="00C8767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C87678">
        <w:rPr>
          <w:rFonts w:ascii="Times New Roman" w:hAnsi="Times New Roman" w:cs="Times New Roman"/>
          <w:sz w:val="28"/>
          <w:szCs w:val="28"/>
        </w:rPr>
        <w:t>культура</w:t>
      </w:r>
      <w:r>
        <w:rPr>
          <w:rFonts w:ascii="Times New Roman" w:hAnsi="Times New Roman" w:cs="Times New Roman"/>
          <w:sz w:val="28"/>
          <w:szCs w:val="28"/>
        </w:rPr>
        <w:t xml:space="preserve"> — приходится </w:t>
      </w:r>
      <w:r w:rsidR="0002005F">
        <w:rPr>
          <w:rFonts w:ascii="Times New Roman" w:hAnsi="Times New Roman" w:cs="Times New Roman"/>
          <w:sz w:val="28"/>
          <w:szCs w:val="28"/>
        </w:rPr>
        <w:t>79,5</w:t>
      </w:r>
      <w:r w:rsidRPr="00473E36">
        <w:rPr>
          <w:rFonts w:ascii="Times New Roman" w:hAnsi="Times New Roman" w:cs="Times New Roman"/>
          <w:sz w:val="28"/>
          <w:szCs w:val="28"/>
        </w:rPr>
        <w:t>% бюджета.</w:t>
      </w:r>
    </w:p>
    <w:p w:rsidR="00A46EC1" w:rsidRPr="00473E36" w:rsidRDefault="00A46EC1" w:rsidP="00473E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6EC1" w:rsidRDefault="00A46EC1" w:rsidP="00A46EC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Pr="00263512">
        <w:rPr>
          <w:rFonts w:ascii="Times New Roman" w:hAnsi="Times New Roman" w:cs="Times New Roman"/>
          <w:b/>
          <w:sz w:val="32"/>
          <w:szCs w:val="32"/>
        </w:rPr>
        <w:t xml:space="preserve">. </w:t>
      </w:r>
      <w:r>
        <w:rPr>
          <w:rFonts w:ascii="Times New Roman" w:hAnsi="Times New Roman" w:cs="Times New Roman"/>
          <w:b/>
          <w:sz w:val="32"/>
          <w:szCs w:val="32"/>
        </w:rPr>
        <w:t>Основные направления бюджетной, налоговой и долговой политики Унечского района на 2016 год и на плановый период 2017 и 2018 годов.</w:t>
      </w:r>
    </w:p>
    <w:p w:rsidR="002612C4" w:rsidRDefault="009124D3" w:rsidP="00175CBB">
      <w:pPr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4D3">
        <w:rPr>
          <w:rFonts w:ascii="Times New Roman" w:hAnsi="Times New Roman" w:cs="Times New Roman"/>
          <w:sz w:val="28"/>
          <w:szCs w:val="28"/>
        </w:rPr>
        <w:t>Бюджетная, налоговая и долговая политика Унечского района сформирована на основе приоритетов, определенных Президентом России в Послании Федеральному Собранию, указах Президента Российской Федерации от 7 мая 2012 года, а также проекте основных направлений бюджетной и налоговой политики Российской Федерации на 2016 год и на плановый период 2017 и 2018 годов.</w:t>
      </w:r>
    </w:p>
    <w:p w:rsidR="00B34047" w:rsidRDefault="00B34047" w:rsidP="00175CBB">
      <w:pPr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047" w:rsidRDefault="00B34047" w:rsidP="00175CBB">
      <w:pPr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24D3" w:rsidRPr="009124D3" w:rsidRDefault="009124D3" w:rsidP="009124D3">
      <w:pPr>
        <w:spacing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24D3">
        <w:rPr>
          <w:rFonts w:ascii="Times New Roman" w:eastAsia="Calibri" w:hAnsi="Times New Roman" w:cs="Times New Roman"/>
          <w:b/>
          <w:sz w:val="28"/>
          <w:szCs w:val="28"/>
        </w:rPr>
        <w:t>6.1. Приоритеты бюджетной политики в сфере</w:t>
      </w:r>
      <w:r w:rsidRPr="009124D3">
        <w:rPr>
          <w:rFonts w:ascii="Times New Roman" w:eastAsia="Calibri" w:hAnsi="Times New Roman" w:cs="Times New Roman"/>
          <w:b/>
          <w:sz w:val="28"/>
          <w:szCs w:val="28"/>
        </w:rPr>
        <w:br/>
        <w:t>налоговых и неналоговых доходов</w:t>
      </w:r>
    </w:p>
    <w:p w:rsidR="009124D3" w:rsidRPr="00072C03" w:rsidRDefault="009124D3" w:rsidP="009124D3">
      <w:pPr>
        <w:spacing w:line="300" w:lineRule="auto"/>
        <w:jc w:val="center"/>
        <w:rPr>
          <w:rFonts w:eastAsia="Calibri"/>
          <w:sz w:val="28"/>
          <w:szCs w:val="28"/>
        </w:rPr>
      </w:pPr>
    </w:p>
    <w:p w:rsidR="009124D3" w:rsidRPr="009124D3" w:rsidRDefault="009124D3" w:rsidP="002309C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4D3">
        <w:rPr>
          <w:rFonts w:ascii="Times New Roman" w:hAnsi="Times New Roman" w:cs="Times New Roman"/>
          <w:sz w:val="28"/>
          <w:szCs w:val="28"/>
        </w:rPr>
        <w:t xml:space="preserve">Приоритеты бюджетной политики Унечского района в сфере налоговых и неналоговых доходов на 2016 год и на плановый период 2017 и 2018 годов основаны на положениях, сформированных на федеральном уровне. </w:t>
      </w:r>
    </w:p>
    <w:p w:rsidR="009124D3" w:rsidRPr="009124D3" w:rsidRDefault="009124D3" w:rsidP="002309C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4D3">
        <w:rPr>
          <w:rFonts w:ascii="Times New Roman" w:hAnsi="Times New Roman" w:cs="Times New Roman"/>
          <w:sz w:val="28"/>
          <w:szCs w:val="28"/>
        </w:rPr>
        <w:lastRenderedPageBreak/>
        <w:t xml:space="preserve">В 2016 – 2018 годах приоритетами политики в сфере налоговых и неналоговых доходов будут являться: </w:t>
      </w:r>
    </w:p>
    <w:p w:rsidR="009124D3" w:rsidRPr="009124D3" w:rsidRDefault="009124D3" w:rsidP="002309C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4D3">
        <w:rPr>
          <w:rFonts w:ascii="Times New Roman" w:hAnsi="Times New Roman" w:cs="Times New Roman"/>
          <w:sz w:val="28"/>
          <w:szCs w:val="28"/>
        </w:rPr>
        <w:t xml:space="preserve">продолжение работы, направленной на повышение объемов </w:t>
      </w:r>
      <w:proofErr w:type="spellStart"/>
      <w:r w:rsidRPr="009124D3">
        <w:rPr>
          <w:rFonts w:ascii="Times New Roman" w:hAnsi="Times New Roman" w:cs="Times New Roman"/>
          <w:sz w:val="28"/>
          <w:szCs w:val="28"/>
        </w:rPr>
        <w:t>поступ</w:t>
      </w:r>
      <w:proofErr w:type="spellEnd"/>
      <w:r w:rsidRPr="009124D3">
        <w:rPr>
          <w:rFonts w:ascii="Times New Roman" w:hAnsi="Times New Roman" w:cs="Times New Roman"/>
          <w:sz w:val="28"/>
          <w:szCs w:val="28"/>
        </w:rPr>
        <w:t>-</w:t>
      </w:r>
    </w:p>
    <w:p w:rsidR="009124D3" w:rsidRPr="009124D3" w:rsidRDefault="009124D3" w:rsidP="002309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24D3">
        <w:rPr>
          <w:rFonts w:ascii="Times New Roman" w:hAnsi="Times New Roman" w:cs="Times New Roman"/>
          <w:sz w:val="28"/>
          <w:szCs w:val="28"/>
        </w:rPr>
        <w:t>лений</w:t>
      </w:r>
      <w:proofErr w:type="spellEnd"/>
      <w:r w:rsidRPr="009124D3">
        <w:rPr>
          <w:rFonts w:ascii="Times New Roman" w:hAnsi="Times New Roman" w:cs="Times New Roman"/>
          <w:sz w:val="28"/>
          <w:szCs w:val="28"/>
        </w:rPr>
        <w:t xml:space="preserve"> в бюджет  налога на доходы физических лиц:  легализация заработной платы, доведение ее до среднеотраслевого уровня, проведение мероприятий по сокращению задолженности по налогу на доходы физических лиц;</w:t>
      </w:r>
    </w:p>
    <w:p w:rsidR="009124D3" w:rsidRPr="009124D3" w:rsidRDefault="009124D3" w:rsidP="002309C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4D3">
        <w:rPr>
          <w:rFonts w:ascii="Times New Roman" w:hAnsi="Times New Roman" w:cs="Times New Roman"/>
          <w:sz w:val="28"/>
          <w:szCs w:val="28"/>
        </w:rPr>
        <w:t>оказание мер муниципальной поддержки хозяйствующих</w:t>
      </w:r>
    </w:p>
    <w:p w:rsidR="009124D3" w:rsidRPr="009124D3" w:rsidRDefault="009124D3" w:rsidP="002309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4D3">
        <w:rPr>
          <w:rFonts w:ascii="Times New Roman" w:hAnsi="Times New Roman" w:cs="Times New Roman"/>
          <w:sz w:val="28"/>
          <w:szCs w:val="28"/>
        </w:rPr>
        <w:t xml:space="preserve"> субъектов, оказывающих влияние на рост налогового потенциала, а также субъектам малого и среднего бизнеса; </w:t>
      </w:r>
    </w:p>
    <w:p w:rsidR="009124D3" w:rsidRPr="009124D3" w:rsidRDefault="009124D3" w:rsidP="002309C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4D3">
        <w:rPr>
          <w:rFonts w:ascii="Times New Roman" w:hAnsi="Times New Roman" w:cs="Times New Roman"/>
          <w:sz w:val="28"/>
          <w:szCs w:val="28"/>
        </w:rPr>
        <w:t xml:space="preserve">переход к налогообложению имущества физических лиц, исходя </w:t>
      </w:r>
      <w:proofErr w:type="gramStart"/>
      <w:r w:rsidRPr="009124D3"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9124D3" w:rsidRPr="009124D3" w:rsidRDefault="009124D3" w:rsidP="002309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4D3">
        <w:rPr>
          <w:rFonts w:ascii="Times New Roman" w:hAnsi="Times New Roman" w:cs="Times New Roman"/>
          <w:sz w:val="28"/>
          <w:szCs w:val="28"/>
        </w:rPr>
        <w:t xml:space="preserve">кадастровой стоимости объектов недвижимости; </w:t>
      </w:r>
    </w:p>
    <w:p w:rsidR="009124D3" w:rsidRPr="009124D3" w:rsidRDefault="009124D3" w:rsidP="002309C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4D3">
        <w:rPr>
          <w:rFonts w:ascii="Times New Roman" w:hAnsi="Times New Roman" w:cs="Times New Roman"/>
          <w:sz w:val="28"/>
          <w:szCs w:val="28"/>
        </w:rPr>
        <w:t>повышение эффективности администрирования доходов бюджетов;</w:t>
      </w:r>
    </w:p>
    <w:p w:rsidR="009124D3" w:rsidRDefault="009124D3" w:rsidP="002309C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4D3">
        <w:rPr>
          <w:rFonts w:ascii="Times New Roman" w:hAnsi="Times New Roman" w:cs="Times New Roman"/>
          <w:sz w:val="28"/>
          <w:szCs w:val="28"/>
        </w:rPr>
        <w:t>продолжение сотрудничества с налогоплательщиками района.</w:t>
      </w:r>
    </w:p>
    <w:p w:rsidR="009124D3" w:rsidRPr="009124D3" w:rsidRDefault="009124D3" w:rsidP="002309C7">
      <w:pPr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9124D3" w:rsidRPr="009124D3" w:rsidRDefault="009124D3" w:rsidP="009124D3">
      <w:pPr>
        <w:pStyle w:val="a3"/>
        <w:spacing w:line="300" w:lineRule="auto"/>
        <w:ind w:left="1069"/>
        <w:rPr>
          <w:rFonts w:ascii="Times New Roman" w:eastAsia="Calibri" w:hAnsi="Times New Roman" w:cs="Times New Roman"/>
          <w:b/>
          <w:sz w:val="28"/>
          <w:szCs w:val="28"/>
        </w:rPr>
      </w:pPr>
      <w:r w:rsidRPr="009124D3">
        <w:rPr>
          <w:rFonts w:ascii="Times New Roman" w:eastAsia="Calibri" w:hAnsi="Times New Roman" w:cs="Times New Roman"/>
          <w:b/>
          <w:sz w:val="28"/>
          <w:szCs w:val="28"/>
        </w:rPr>
        <w:t>6.2. Приоритеты бюджетной политики в сфере расходов</w:t>
      </w:r>
    </w:p>
    <w:p w:rsidR="002612C4" w:rsidRPr="001D5548" w:rsidRDefault="002612C4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5548">
        <w:rPr>
          <w:rFonts w:ascii="Times New Roman" w:hAnsi="Times New Roman" w:cs="Times New Roman"/>
          <w:sz w:val="28"/>
          <w:szCs w:val="28"/>
        </w:rPr>
        <w:t>Основными целями</w:t>
      </w:r>
      <w:r w:rsidR="009C0FED" w:rsidRPr="001D5548">
        <w:rPr>
          <w:rFonts w:ascii="Times New Roman" w:hAnsi="Times New Roman" w:cs="Times New Roman"/>
          <w:sz w:val="28"/>
          <w:szCs w:val="28"/>
        </w:rPr>
        <w:t xml:space="preserve"> (приоритетами) </w:t>
      </w:r>
      <w:r w:rsidRPr="001D5548">
        <w:rPr>
          <w:rFonts w:ascii="Times New Roman" w:hAnsi="Times New Roman" w:cs="Times New Roman"/>
          <w:sz w:val="28"/>
          <w:szCs w:val="28"/>
        </w:rPr>
        <w:t xml:space="preserve"> бюджетной политики на 201</w:t>
      </w:r>
      <w:r w:rsidR="00D63CC0" w:rsidRPr="001D5548">
        <w:rPr>
          <w:rFonts w:ascii="Times New Roman" w:hAnsi="Times New Roman" w:cs="Times New Roman"/>
          <w:sz w:val="28"/>
          <w:szCs w:val="28"/>
        </w:rPr>
        <w:t>6</w:t>
      </w:r>
      <w:r w:rsidRPr="001D5548">
        <w:rPr>
          <w:rFonts w:ascii="Times New Roman" w:hAnsi="Times New Roman" w:cs="Times New Roman"/>
          <w:sz w:val="28"/>
          <w:szCs w:val="28"/>
        </w:rPr>
        <w:t xml:space="preserve"> год </w:t>
      </w:r>
      <w:r w:rsidR="005F0D22" w:rsidRPr="001D5548">
        <w:rPr>
          <w:rFonts w:ascii="Times New Roman" w:hAnsi="Times New Roman" w:cs="Times New Roman"/>
          <w:sz w:val="28"/>
          <w:szCs w:val="28"/>
        </w:rPr>
        <w:t xml:space="preserve">и на плановой период 2017 и 2018 годов </w:t>
      </w:r>
      <w:r w:rsidRPr="001D5548">
        <w:rPr>
          <w:rFonts w:ascii="Times New Roman" w:hAnsi="Times New Roman" w:cs="Times New Roman"/>
          <w:sz w:val="28"/>
          <w:szCs w:val="28"/>
        </w:rPr>
        <w:t>являются:</w:t>
      </w:r>
      <w:proofErr w:type="gramEnd"/>
    </w:p>
    <w:p w:rsidR="005F0D22" w:rsidRPr="001D5548" w:rsidRDefault="002612C4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5548">
        <w:rPr>
          <w:rFonts w:ascii="Times New Roman" w:hAnsi="Times New Roman" w:cs="Times New Roman"/>
          <w:sz w:val="28"/>
          <w:szCs w:val="28"/>
        </w:rPr>
        <w:t>1.обеспечение сбалансированности и устойчивости бюджетной системы, ограничение принятия обязательств, не обеспеченных финансовыми ресурсами</w:t>
      </w:r>
      <w:r w:rsidR="005F0D22" w:rsidRPr="001D5548">
        <w:rPr>
          <w:rFonts w:ascii="Times New Roman" w:hAnsi="Times New Roman" w:cs="Times New Roman"/>
          <w:sz w:val="28"/>
          <w:szCs w:val="28"/>
        </w:rPr>
        <w:t>;</w:t>
      </w:r>
    </w:p>
    <w:p w:rsidR="005F0D22" w:rsidRPr="001D5548" w:rsidRDefault="005F0D22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5548">
        <w:rPr>
          <w:rFonts w:ascii="Times New Roman" w:hAnsi="Times New Roman" w:cs="Times New Roman"/>
          <w:sz w:val="28"/>
          <w:szCs w:val="28"/>
        </w:rPr>
        <w:t>2.финансовое обеспечение принятых расходных обязательств с учетом проведения мероприятий по их оптимизации, сокращения неэффективных расходов;</w:t>
      </w:r>
    </w:p>
    <w:p w:rsidR="002612C4" w:rsidRPr="001D5548" w:rsidRDefault="005F0D22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5548">
        <w:rPr>
          <w:rFonts w:ascii="Times New Roman" w:hAnsi="Times New Roman" w:cs="Times New Roman"/>
          <w:sz w:val="28"/>
          <w:szCs w:val="28"/>
        </w:rPr>
        <w:t>3</w:t>
      </w:r>
      <w:r w:rsidR="002612C4" w:rsidRPr="001D5548">
        <w:rPr>
          <w:rFonts w:ascii="Times New Roman" w:hAnsi="Times New Roman" w:cs="Times New Roman"/>
          <w:sz w:val="28"/>
          <w:szCs w:val="28"/>
        </w:rPr>
        <w:t>.безусловное исполнение принятых социальных обязательств;</w:t>
      </w:r>
    </w:p>
    <w:p w:rsidR="005F0D22" w:rsidRPr="001D5548" w:rsidRDefault="00E31F79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F0D22" w:rsidRPr="001D5548">
        <w:rPr>
          <w:rFonts w:ascii="Times New Roman" w:hAnsi="Times New Roman" w:cs="Times New Roman"/>
          <w:sz w:val="28"/>
          <w:szCs w:val="28"/>
        </w:rPr>
        <w:t xml:space="preserve">совершенствование механизма финансового </w:t>
      </w:r>
      <w:proofErr w:type="gramStart"/>
      <w:r w:rsidR="005F0D22" w:rsidRPr="001D5548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="005F0D22" w:rsidRPr="001D5548">
        <w:rPr>
          <w:rFonts w:ascii="Times New Roman" w:hAnsi="Times New Roman" w:cs="Times New Roman"/>
          <w:sz w:val="28"/>
          <w:szCs w:val="28"/>
        </w:rPr>
        <w:t xml:space="preserve"> деятельности учреждений, включая </w:t>
      </w:r>
      <w:r w:rsidR="001D5548" w:rsidRPr="001D5548">
        <w:rPr>
          <w:rFonts w:ascii="Times New Roman" w:hAnsi="Times New Roman" w:cs="Times New Roman"/>
          <w:sz w:val="28"/>
          <w:szCs w:val="28"/>
        </w:rPr>
        <w:t>переход на предоставление субсидий  муниципальным бюджетным учреждениям на основе нормативов;</w:t>
      </w:r>
    </w:p>
    <w:p w:rsidR="002612C4" w:rsidRPr="001D5548" w:rsidRDefault="00384F94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5548">
        <w:rPr>
          <w:rFonts w:ascii="Times New Roman" w:hAnsi="Times New Roman" w:cs="Times New Roman"/>
          <w:sz w:val="28"/>
          <w:szCs w:val="28"/>
        </w:rPr>
        <w:t>5.</w:t>
      </w:r>
      <w:r w:rsidR="002612C4" w:rsidRPr="001D5548">
        <w:rPr>
          <w:rFonts w:ascii="Times New Roman" w:hAnsi="Times New Roman" w:cs="Times New Roman"/>
          <w:sz w:val="28"/>
          <w:szCs w:val="28"/>
        </w:rPr>
        <w:t xml:space="preserve">дальнейшее </w:t>
      </w:r>
      <w:r w:rsidR="001D5548" w:rsidRPr="001D5548">
        <w:rPr>
          <w:rFonts w:ascii="Times New Roman" w:hAnsi="Times New Roman" w:cs="Times New Roman"/>
          <w:sz w:val="28"/>
          <w:szCs w:val="28"/>
        </w:rPr>
        <w:t>развитие</w:t>
      </w:r>
      <w:r w:rsidR="002612C4" w:rsidRPr="001D5548">
        <w:rPr>
          <w:rFonts w:ascii="Times New Roman" w:hAnsi="Times New Roman" w:cs="Times New Roman"/>
          <w:sz w:val="28"/>
          <w:szCs w:val="28"/>
        </w:rPr>
        <w:t xml:space="preserve"> программно-целевых </w:t>
      </w:r>
      <w:r w:rsidR="001E75C8" w:rsidRPr="001D5548">
        <w:rPr>
          <w:rFonts w:ascii="Times New Roman" w:hAnsi="Times New Roman" w:cs="Times New Roman"/>
          <w:sz w:val="28"/>
          <w:szCs w:val="28"/>
        </w:rPr>
        <w:t xml:space="preserve">методов </w:t>
      </w:r>
      <w:r w:rsidR="001D5548" w:rsidRPr="001D5548">
        <w:rPr>
          <w:rFonts w:ascii="Times New Roman" w:hAnsi="Times New Roman" w:cs="Times New Roman"/>
          <w:sz w:val="28"/>
          <w:szCs w:val="28"/>
        </w:rPr>
        <w:t xml:space="preserve">управления и </w:t>
      </w:r>
      <w:r w:rsidR="001E75C8" w:rsidRPr="001D5548">
        <w:rPr>
          <w:rFonts w:ascii="Times New Roman" w:hAnsi="Times New Roman" w:cs="Times New Roman"/>
          <w:sz w:val="28"/>
          <w:szCs w:val="28"/>
        </w:rPr>
        <w:t>бюджетирования</w:t>
      </w:r>
      <w:r w:rsidR="002612C4" w:rsidRPr="001D5548">
        <w:rPr>
          <w:rFonts w:ascii="Times New Roman" w:hAnsi="Times New Roman" w:cs="Times New Roman"/>
          <w:sz w:val="28"/>
          <w:szCs w:val="28"/>
        </w:rPr>
        <w:t>;</w:t>
      </w:r>
    </w:p>
    <w:p w:rsidR="002612C4" w:rsidRDefault="001D5548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5548">
        <w:rPr>
          <w:rFonts w:ascii="Times New Roman" w:hAnsi="Times New Roman" w:cs="Times New Roman"/>
          <w:sz w:val="28"/>
          <w:szCs w:val="28"/>
        </w:rPr>
        <w:t>6</w:t>
      </w:r>
      <w:r w:rsidR="00384F94" w:rsidRPr="001D5548">
        <w:rPr>
          <w:rFonts w:ascii="Times New Roman" w:hAnsi="Times New Roman" w:cs="Times New Roman"/>
          <w:sz w:val="28"/>
          <w:szCs w:val="28"/>
        </w:rPr>
        <w:t>.</w:t>
      </w:r>
      <w:r w:rsidR="002612C4" w:rsidRPr="001D5548">
        <w:rPr>
          <w:rFonts w:ascii="Times New Roman" w:hAnsi="Times New Roman" w:cs="Times New Roman"/>
          <w:sz w:val="28"/>
          <w:szCs w:val="28"/>
        </w:rPr>
        <w:t>повышение прозрачности и открытости бюджетной системы</w:t>
      </w:r>
      <w:r w:rsidR="00E15F9F">
        <w:rPr>
          <w:rFonts w:ascii="Times New Roman" w:hAnsi="Times New Roman" w:cs="Times New Roman"/>
          <w:sz w:val="28"/>
          <w:szCs w:val="28"/>
        </w:rPr>
        <w:t>,</w:t>
      </w:r>
      <w:r w:rsidRPr="001D5548">
        <w:rPr>
          <w:rFonts w:ascii="Times New Roman" w:hAnsi="Times New Roman" w:cs="Times New Roman"/>
          <w:sz w:val="28"/>
          <w:szCs w:val="28"/>
        </w:rPr>
        <w:t xml:space="preserve"> роли общества в процессе формирования приоритетов бюджетной политики и направлений расходов бюджета</w:t>
      </w:r>
      <w:r w:rsidR="002612C4" w:rsidRPr="001D5548">
        <w:rPr>
          <w:rFonts w:ascii="Times New Roman" w:hAnsi="Times New Roman" w:cs="Times New Roman"/>
          <w:sz w:val="28"/>
          <w:szCs w:val="28"/>
        </w:rPr>
        <w:t>.</w:t>
      </w:r>
    </w:p>
    <w:p w:rsidR="0093161E" w:rsidRPr="0093161E" w:rsidRDefault="0093161E" w:rsidP="0093161E">
      <w:pPr>
        <w:keepNext/>
        <w:spacing w:before="240" w:after="240" w:line="300" w:lineRule="auto"/>
        <w:jc w:val="center"/>
        <w:rPr>
          <w:rFonts w:ascii="Times New Roman" w:hAnsi="Times New Roman" w:cs="Times New Roman"/>
          <w:b/>
          <w:w w:val="106"/>
          <w:sz w:val="28"/>
          <w:szCs w:val="28"/>
        </w:rPr>
      </w:pPr>
      <w:r w:rsidRPr="0093161E">
        <w:rPr>
          <w:rFonts w:ascii="Times New Roman" w:hAnsi="Times New Roman" w:cs="Times New Roman"/>
          <w:b/>
          <w:w w:val="106"/>
          <w:sz w:val="28"/>
          <w:szCs w:val="28"/>
        </w:rPr>
        <w:t xml:space="preserve">6.3. </w:t>
      </w:r>
      <w:r w:rsidRPr="0093161E">
        <w:rPr>
          <w:rFonts w:ascii="Times New Roman" w:eastAsia="Calibri" w:hAnsi="Times New Roman" w:cs="Times New Roman"/>
          <w:b/>
          <w:sz w:val="28"/>
          <w:szCs w:val="28"/>
        </w:rPr>
        <w:t>Приоритеты бюджетной политики в сфере</w:t>
      </w:r>
      <w:r w:rsidRPr="0093161E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93161E">
        <w:rPr>
          <w:rFonts w:ascii="Times New Roman" w:hAnsi="Times New Roman" w:cs="Times New Roman"/>
          <w:b/>
          <w:w w:val="106"/>
          <w:sz w:val="28"/>
          <w:szCs w:val="28"/>
        </w:rPr>
        <w:t>межбюджетных отношений с муниципальными образованиями</w:t>
      </w:r>
    </w:p>
    <w:p w:rsidR="0093161E" w:rsidRPr="0093161E" w:rsidRDefault="0093161E" w:rsidP="00175CB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61E">
        <w:rPr>
          <w:rFonts w:ascii="Times New Roman" w:hAnsi="Times New Roman" w:cs="Times New Roman"/>
          <w:sz w:val="28"/>
          <w:szCs w:val="28"/>
        </w:rPr>
        <w:t>Бюджетная политика в сфере межбюджетных отношений с муниципальными образованиями в 2016 – 2018 годах будет сосредоточена на решении следующих задач:</w:t>
      </w:r>
    </w:p>
    <w:p w:rsidR="0093161E" w:rsidRPr="0093161E" w:rsidRDefault="0093161E" w:rsidP="00175CB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61E">
        <w:rPr>
          <w:rFonts w:ascii="Times New Roman" w:hAnsi="Times New Roman" w:cs="Times New Roman"/>
          <w:sz w:val="28"/>
          <w:szCs w:val="28"/>
        </w:rPr>
        <w:t>обеспечение сбалансированности местных бюджетов;</w:t>
      </w:r>
    </w:p>
    <w:p w:rsidR="0093161E" w:rsidRPr="0093161E" w:rsidRDefault="0093161E" w:rsidP="00175CB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61E">
        <w:rPr>
          <w:rFonts w:ascii="Times New Roman" w:hAnsi="Times New Roman" w:cs="Times New Roman"/>
          <w:sz w:val="28"/>
          <w:szCs w:val="28"/>
        </w:rPr>
        <w:lastRenderedPageBreak/>
        <w:t>финансовое обеспечение соответствия объемов расходных обязательств реальным доходным источникам и источникам покрытия дефицита бюджета;</w:t>
      </w:r>
    </w:p>
    <w:p w:rsidR="0093161E" w:rsidRPr="0093161E" w:rsidRDefault="0093161E" w:rsidP="00175CB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61E">
        <w:rPr>
          <w:rFonts w:ascii="Times New Roman" w:hAnsi="Times New Roman" w:cs="Times New Roman"/>
          <w:sz w:val="28"/>
          <w:szCs w:val="28"/>
        </w:rPr>
        <w:t>сохранение высокой роли выравнивающей составляющей межбюджетных трансфертов;</w:t>
      </w:r>
    </w:p>
    <w:p w:rsidR="0093161E" w:rsidRPr="0093161E" w:rsidRDefault="0093161E" w:rsidP="00175CB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61E">
        <w:rPr>
          <w:rFonts w:ascii="Times New Roman" w:hAnsi="Times New Roman" w:cs="Times New Roman"/>
          <w:sz w:val="28"/>
          <w:szCs w:val="28"/>
        </w:rPr>
        <w:t>повышение эффективности предоставления целевых межбюджетных трансфертов;</w:t>
      </w:r>
    </w:p>
    <w:p w:rsidR="0093161E" w:rsidRPr="0093161E" w:rsidRDefault="0093161E" w:rsidP="00175CB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61E">
        <w:rPr>
          <w:rFonts w:ascii="Times New Roman" w:hAnsi="Times New Roman" w:cs="Times New Roman"/>
          <w:sz w:val="28"/>
          <w:szCs w:val="28"/>
        </w:rPr>
        <w:t>сокращение объемов кредиторской задолженности муниципальных учреждений, в том числе за счет реализации механизмов мобилизации налоговых и неналоговых доходов, повышения эффективности бюджетных расходов;</w:t>
      </w:r>
    </w:p>
    <w:p w:rsidR="0093161E" w:rsidRDefault="0093161E" w:rsidP="00175CB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61E">
        <w:rPr>
          <w:rFonts w:ascii="Times New Roman" w:hAnsi="Times New Roman" w:cs="Times New Roman"/>
          <w:sz w:val="28"/>
          <w:szCs w:val="28"/>
        </w:rPr>
        <w:t>повышение эффективности и результативности бюджетных расходов, дальнейшее развитие и совершенствование стимулов повышения качества управления бюджетным процессом на муниципальном уровне.</w:t>
      </w:r>
    </w:p>
    <w:p w:rsidR="0093161E" w:rsidRDefault="0093161E" w:rsidP="0093161E">
      <w:pPr>
        <w:keepNext/>
        <w:spacing w:before="240" w:after="240" w:line="30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161E">
        <w:rPr>
          <w:rFonts w:ascii="Times New Roman" w:eastAsia="Calibri" w:hAnsi="Times New Roman" w:cs="Times New Roman"/>
          <w:b/>
          <w:sz w:val="28"/>
          <w:szCs w:val="28"/>
        </w:rPr>
        <w:t>6.4. Приоритеты бюджетной политики в сфере управления</w:t>
      </w:r>
      <w:r w:rsidRPr="0093161E">
        <w:rPr>
          <w:rFonts w:ascii="Times New Roman" w:eastAsia="Calibri" w:hAnsi="Times New Roman" w:cs="Times New Roman"/>
          <w:b/>
          <w:sz w:val="28"/>
          <w:szCs w:val="28"/>
        </w:rPr>
        <w:br/>
        <w:t>муниципальным внутренним долгом</w:t>
      </w:r>
    </w:p>
    <w:p w:rsidR="0093161E" w:rsidRPr="0093161E" w:rsidRDefault="0093161E" w:rsidP="00175CB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161E">
        <w:rPr>
          <w:rFonts w:ascii="Times New Roman" w:eastAsia="Calibri" w:hAnsi="Times New Roman" w:cs="Times New Roman"/>
          <w:color w:val="000000"/>
          <w:sz w:val="28"/>
          <w:szCs w:val="28"/>
        </w:rPr>
        <w:t>Основной задачей бюджетной политики Унечского района в сфере управления муниципальным внутренним долгом на 2016-2018 годы остается проведение комплекса мероприятий по обеспечению долгосрочной сбалансированности и устойчивости бюджетной системы.</w:t>
      </w:r>
    </w:p>
    <w:p w:rsidR="0093161E" w:rsidRPr="0093161E" w:rsidRDefault="0093161E" w:rsidP="00175CB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161E">
        <w:rPr>
          <w:rFonts w:ascii="Times New Roman" w:eastAsia="Calibri" w:hAnsi="Times New Roman" w:cs="Times New Roman"/>
          <w:color w:val="000000"/>
          <w:sz w:val="28"/>
          <w:szCs w:val="28"/>
        </w:rPr>
        <w:t>Основными целями бюджетной политики в сфере муниципального долга в 2016-2018 годах являются:</w:t>
      </w:r>
    </w:p>
    <w:p w:rsidR="0093161E" w:rsidRPr="0093161E" w:rsidRDefault="0093161E" w:rsidP="00175CB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161E">
        <w:rPr>
          <w:rFonts w:ascii="Times New Roman" w:eastAsia="Calibri" w:hAnsi="Times New Roman" w:cs="Times New Roman"/>
          <w:color w:val="000000"/>
          <w:sz w:val="28"/>
          <w:szCs w:val="28"/>
        </w:rPr>
        <w:t>обеспечение сбалансированности бюджета;</w:t>
      </w:r>
    </w:p>
    <w:p w:rsidR="0093161E" w:rsidRPr="0093161E" w:rsidRDefault="0093161E" w:rsidP="00175CB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161E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использование остатков средств на счетах бюджета района в качестве источника внутреннего финансирования дефицита бюджета.</w:t>
      </w:r>
    </w:p>
    <w:p w:rsidR="00B34047" w:rsidRDefault="0093161E" w:rsidP="009316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175CBB">
        <w:rPr>
          <w:rFonts w:ascii="Times New Roman" w:hAnsi="Times New Roman" w:cs="Times New Roman"/>
          <w:b/>
          <w:sz w:val="32"/>
          <w:szCs w:val="32"/>
        </w:rPr>
        <w:t xml:space="preserve">     </w:t>
      </w:r>
    </w:p>
    <w:p w:rsidR="002309C7" w:rsidRDefault="002309C7" w:rsidP="009316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309C7" w:rsidRDefault="002309C7" w:rsidP="009316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309C7" w:rsidRDefault="002309C7" w:rsidP="009316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167227" w:rsidRDefault="00B34047" w:rsidP="009316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175CBB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93161E">
        <w:rPr>
          <w:rFonts w:ascii="Times New Roman" w:hAnsi="Times New Roman" w:cs="Times New Roman"/>
          <w:b/>
          <w:sz w:val="32"/>
          <w:szCs w:val="32"/>
        </w:rPr>
        <w:t>7.</w:t>
      </w:r>
      <w:r w:rsidR="0093161E" w:rsidRPr="0093161E">
        <w:rPr>
          <w:rFonts w:ascii="Times New Roman" w:hAnsi="Times New Roman" w:cs="Times New Roman"/>
          <w:b/>
          <w:sz w:val="32"/>
          <w:szCs w:val="32"/>
        </w:rPr>
        <w:t>Основные сведения о межбюджетных отношениях</w:t>
      </w:r>
    </w:p>
    <w:p w:rsidR="00DE38DB" w:rsidRDefault="00DE38DB" w:rsidP="009316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34047" w:rsidRDefault="00B34047" w:rsidP="009316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DE38DB" w:rsidRPr="00DE38DB" w:rsidRDefault="00DE38DB" w:rsidP="009316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175CBB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Pr="00DE38DB">
        <w:rPr>
          <w:rFonts w:ascii="Times New Roman" w:hAnsi="Times New Roman" w:cs="Times New Roman"/>
          <w:b/>
          <w:sz w:val="28"/>
          <w:szCs w:val="28"/>
        </w:rPr>
        <w:t>7.1 Межбюджетные отношения с областным бюджетом.</w:t>
      </w:r>
    </w:p>
    <w:p w:rsidR="00DE38DB" w:rsidRDefault="00DE38DB" w:rsidP="009316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34047" w:rsidRDefault="00B34047" w:rsidP="009316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DE38DB" w:rsidRPr="00DE38DB" w:rsidRDefault="00DE38DB" w:rsidP="00175CBB">
      <w:pPr>
        <w:pStyle w:val="ad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E38DB">
        <w:rPr>
          <w:rFonts w:ascii="Times New Roman" w:hAnsi="Times New Roman" w:cs="Times New Roman"/>
          <w:sz w:val="28"/>
          <w:szCs w:val="28"/>
        </w:rPr>
        <w:lastRenderedPageBreak/>
        <w:t xml:space="preserve">При  планировании бюджета муниципального  района на 2016 год учтены объемы безвозмездных поступлений, предусмотренные проектом Закона Брянской области  «Об областном бюджете на 2016 год». </w:t>
      </w:r>
    </w:p>
    <w:p w:rsidR="00DE38DB" w:rsidRPr="00DE38DB" w:rsidRDefault="00DE38DB" w:rsidP="00175CBB">
      <w:pPr>
        <w:pStyle w:val="ad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E38DB">
        <w:rPr>
          <w:rFonts w:ascii="Times New Roman" w:hAnsi="Times New Roman" w:cs="Times New Roman"/>
          <w:sz w:val="28"/>
          <w:szCs w:val="28"/>
        </w:rPr>
        <w:t>Общий объем безвозмездных поступлений из областного бюджета в 2016 году запланирован в сумме 285426294,22 руб.</w:t>
      </w:r>
    </w:p>
    <w:p w:rsidR="00DE38DB" w:rsidRPr="00DE38DB" w:rsidRDefault="00DE38DB" w:rsidP="00175CBB">
      <w:pPr>
        <w:pStyle w:val="ad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E38DB">
        <w:rPr>
          <w:rFonts w:ascii="Times New Roman" w:hAnsi="Times New Roman" w:cs="Times New Roman"/>
          <w:sz w:val="28"/>
          <w:szCs w:val="28"/>
        </w:rPr>
        <w:t>Структура безвозмездных поступлений из областного бюджета на 2016 год представлена в таблице:</w:t>
      </w:r>
    </w:p>
    <w:p w:rsidR="00DE38DB" w:rsidRPr="003910DC" w:rsidRDefault="00DE38DB" w:rsidP="00DE38DB">
      <w:pPr>
        <w:pStyle w:val="ad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</w:p>
    <w:p w:rsidR="00DE38DB" w:rsidRPr="00175CBB" w:rsidRDefault="00DE38DB" w:rsidP="00175CBB">
      <w:pPr>
        <w:pStyle w:val="a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5CBB">
        <w:rPr>
          <w:rFonts w:ascii="Times New Roman" w:hAnsi="Times New Roman" w:cs="Times New Roman"/>
          <w:sz w:val="28"/>
          <w:szCs w:val="28"/>
        </w:rPr>
        <w:t>Структура</w:t>
      </w:r>
    </w:p>
    <w:p w:rsidR="00DE38DB" w:rsidRDefault="00DE38DB" w:rsidP="00175CBB">
      <w:pPr>
        <w:pStyle w:val="a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5CBB">
        <w:rPr>
          <w:rFonts w:ascii="Times New Roman" w:hAnsi="Times New Roman" w:cs="Times New Roman"/>
          <w:sz w:val="28"/>
          <w:szCs w:val="28"/>
        </w:rPr>
        <w:t>безвозмездных поступлений из областного бюджета  на 2016 год</w:t>
      </w:r>
    </w:p>
    <w:p w:rsidR="00B34047" w:rsidRDefault="00B34047" w:rsidP="00175CBB">
      <w:pPr>
        <w:pStyle w:val="a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4047" w:rsidRPr="00175CBB" w:rsidRDefault="00B34047" w:rsidP="00175CBB">
      <w:pPr>
        <w:pStyle w:val="a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7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2"/>
        <w:gridCol w:w="2268"/>
        <w:gridCol w:w="2268"/>
      </w:tblGrid>
      <w:tr w:rsidR="00DE38DB" w:rsidRPr="003910DC" w:rsidTr="00DE38DB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Сумма на 2016 г,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Удельный вес, %</w:t>
            </w:r>
          </w:p>
        </w:tc>
      </w:tr>
      <w:tr w:rsidR="00DE38DB" w:rsidRPr="003910DC" w:rsidTr="00DE38DB">
        <w:trPr>
          <w:trHeight w:val="1040"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pStyle w:val="ad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</w:p>
          <w:p w:rsidR="00DE38DB" w:rsidRPr="003910DC" w:rsidRDefault="00DE38DB" w:rsidP="00DE38DB">
            <w:pPr>
              <w:pStyle w:val="ad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всего,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910DC" w:rsidRDefault="00DE38DB" w:rsidP="00DE38DB">
            <w:pPr>
              <w:pStyle w:val="ad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285426294,22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910DC" w:rsidRDefault="00DE38DB" w:rsidP="00DE38DB">
            <w:pPr>
              <w:pStyle w:val="ad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E38DB" w:rsidRPr="003910DC" w:rsidTr="00DE38DB">
        <w:trPr>
          <w:trHeight w:val="340"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pStyle w:val="ad"/>
              <w:spacing w:after="0" w:line="360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pStyle w:val="ad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pStyle w:val="ad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8DB" w:rsidRPr="003910DC" w:rsidTr="00DE38DB">
        <w:trPr>
          <w:trHeight w:val="340"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pStyle w:val="ad"/>
              <w:spacing w:after="0" w:line="360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- дотации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pStyle w:val="ad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33166000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pStyle w:val="ad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</w:tr>
      <w:tr w:rsidR="00DE38DB" w:rsidRPr="003910DC" w:rsidTr="00DE38DB">
        <w:trPr>
          <w:trHeight w:val="600"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pStyle w:val="ad"/>
              <w:spacing w:after="0" w:line="360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  <w:p w:rsidR="00DE38DB" w:rsidRPr="003910DC" w:rsidRDefault="00DE38DB" w:rsidP="00DE38DB">
            <w:pPr>
              <w:pStyle w:val="ad"/>
              <w:spacing w:after="0" w:line="360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pStyle w:val="ad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252260294,22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pStyle w:val="ad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</w:tr>
    </w:tbl>
    <w:p w:rsidR="00175CBB" w:rsidRDefault="00175CBB" w:rsidP="00DE38DB">
      <w:pPr>
        <w:pStyle w:val="ad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34047" w:rsidRPr="003910DC" w:rsidRDefault="00B34047" w:rsidP="00DE38DB">
      <w:pPr>
        <w:pStyle w:val="ad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E38DB" w:rsidRPr="00DE38DB" w:rsidRDefault="00DE38DB" w:rsidP="00175CBB">
      <w:pPr>
        <w:pStyle w:val="ad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E38DB">
        <w:rPr>
          <w:rFonts w:ascii="Times New Roman" w:hAnsi="Times New Roman" w:cs="Times New Roman"/>
          <w:sz w:val="28"/>
          <w:szCs w:val="28"/>
        </w:rPr>
        <w:t>В структуре безвозмездных поступлений из средств областного бюджета на 2016 год наибольший удельный вес занимают субвенции 252260294,22  руб. или 88,4 % от общего объема межбюджетных трансфертов.</w:t>
      </w:r>
    </w:p>
    <w:p w:rsidR="00DE38DB" w:rsidRDefault="00DE38DB" w:rsidP="00175CBB">
      <w:pPr>
        <w:pStyle w:val="ad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E38DB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муниципального района приведены в таблице.</w:t>
      </w:r>
    </w:p>
    <w:p w:rsidR="00175CBB" w:rsidRDefault="00175CBB" w:rsidP="00175CBB">
      <w:pPr>
        <w:pStyle w:val="ad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B34047" w:rsidRDefault="00B34047" w:rsidP="00175CBB">
      <w:pPr>
        <w:pStyle w:val="ad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B34047" w:rsidRDefault="00B34047" w:rsidP="00175CBB">
      <w:pPr>
        <w:pStyle w:val="ad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B34047" w:rsidRDefault="00B34047" w:rsidP="00175CBB">
      <w:pPr>
        <w:pStyle w:val="ad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B34047" w:rsidRDefault="00B34047" w:rsidP="00175CBB">
      <w:pPr>
        <w:pStyle w:val="ad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B34047" w:rsidRDefault="00B34047" w:rsidP="00175CBB">
      <w:pPr>
        <w:pStyle w:val="ad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175CBB" w:rsidRDefault="00DE38DB" w:rsidP="00175CBB">
      <w:pPr>
        <w:pStyle w:val="a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38DB">
        <w:rPr>
          <w:rFonts w:ascii="Times New Roman" w:hAnsi="Times New Roman" w:cs="Times New Roman"/>
          <w:sz w:val="28"/>
          <w:szCs w:val="28"/>
        </w:rPr>
        <w:t>Перечень  и объемы  субвенций из областного бюджета  на 2016 год</w:t>
      </w:r>
      <w:r w:rsidRPr="00DE38DB">
        <w:rPr>
          <w:rFonts w:ascii="Times New Roman" w:hAnsi="Times New Roman" w:cs="Times New Roman"/>
          <w:sz w:val="28"/>
          <w:szCs w:val="28"/>
        </w:rPr>
        <w:tab/>
      </w:r>
    </w:p>
    <w:p w:rsidR="00DE38DB" w:rsidRPr="00DE38DB" w:rsidRDefault="00DE38DB" w:rsidP="00175CBB">
      <w:pPr>
        <w:pStyle w:val="a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38DB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7397"/>
        <w:gridCol w:w="2268"/>
      </w:tblGrid>
      <w:tr w:rsidR="00DE38DB" w:rsidRPr="003910DC" w:rsidTr="00DE38DB">
        <w:trPr>
          <w:trHeight w:val="115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3910D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910DC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E38DB" w:rsidRPr="003910DC" w:rsidRDefault="00DE38DB" w:rsidP="00DE38DB">
            <w:pPr>
              <w:pStyle w:val="1"/>
              <w:spacing w:line="360" w:lineRule="auto"/>
              <w:jc w:val="center"/>
              <w:rPr>
                <w:sz w:val="24"/>
              </w:rPr>
            </w:pPr>
            <w:r w:rsidRPr="003910DC">
              <w:rPr>
                <w:sz w:val="24"/>
              </w:rPr>
              <w:t>Наименование  субвенций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 </w:t>
            </w:r>
            <w:r w:rsidRPr="003910DC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Сумма,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E38DB" w:rsidRPr="003910DC" w:rsidTr="00DE38DB">
        <w:trPr>
          <w:trHeight w:val="209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полномочий органов государственной власти Брянской области  по расчёту и предоставлению дотаций поселениям на выравнивание  бюджетной обеспеченности за счет средств областного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11442,0</w:t>
            </w:r>
          </w:p>
        </w:tc>
      </w:tr>
      <w:tr w:rsidR="00DE38DB" w:rsidRPr="003910DC" w:rsidTr="00DE38D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образований на  осуществление  отдельных государственных полномочий  Брянской области в сфере деятельности по профилактике безнадзорности и правонарушений несовершеннолетних, 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1052,472</w:t>
            </w:r>
          </w:p>
        </w:tc>
      </w:tr>
      <w:tr w:rsidR="00DE38DB" w:rsidRPr="003910DC" w:rsidTr="00DE38D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образований  на осуществление отдельных  государственных  полномочий РФ  по первичному  воинскому учёту на территориях, где отсутствуют  военные комиссариаты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579,226</w:t>
            </w:r>
          </w:p>
        </w:tc>
      </w:tr>
      <w:tr w:rsidR="00DE38DB" w:rsidRPr="003910DC" w:rsidTr="00DE38D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образований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146,280</w:t>
            </w:r>
          </w:p>
        </w:tc>
      </w:tr>
      <w:tr w:rsidR="00DE38DB" w:rsidRPr="003910DC" w:rsidTr="00DE38D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(городских округов) на финансовое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гарантий реализации прав на получение общедоступного и бесплатного 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дошкольного образования  в образовательных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62446,7</w:t>
            </w:r>
          </w:p>
        </w:tc>
      </w:tr>
      <w:tr w:rsidR="00DE38DB" w:rsidRPr="003910DC" w:rsidTr="00DE38D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(городских округов) на финансовое 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149909,535</w:t>
            </w:r>
          </w:p>
        </w:tc>
      </w:tr>
      <w:tr w:rsidR="00DE38DB" w:rsidRPr="003910DC" w:rsidTr="00DE38D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(городских округов) 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3355,2</w:t>
            </w:r>
          </w:p>
        </w:tc>
      </w:tr>
      <w:tr w:rsidR="00DE38DB" w:rsidRPr="003910DC" w:rsidTr="00DE38D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и городских  округов  на выплату компенсации части родительской платы  за присмотр и уход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детьми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образовательных   организациях, реализующих образовательную  программу 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3368,467</w:t>
            </w:r>
          </w:p>
        </w:tc>
      </w:tr>
      <w:tr w:rsidR="00DE38DB" w:rsidRPr="003910DC" w:rsidTr="00DE38D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(городских округов) 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DE38DB" w:rsidRPr="003910DC" w:rsidTr="00DE38D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(городских округов)  на организацию и осуществление деятельности по опеке и попечительству, выплату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11504,3</w:t>
            </w:r>
          </w:p>
        </w:tc>
      </w:tr>
      <w:tr w:rsidR="00DE38DB" w:rsidRPr="003910DC" w:rsidTr="00DE38D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(городских округов)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7121,4</w:t>
            </w:r>
          </w:p>
        </w:tc>
      </w:tr>
      <w:tr w:rsidR="00DE38DB" w:rsidRPr="003910DC" w:rsidTr="00DE38D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и городских  округов на выплату единовременных пособий при всех формах устройства детей, лишенных родительского попечения, в семью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129,784</w:t>
            </w:r>
          </w:p>
        </w:tc>
      </w:tr>
      <w:tr w:rsidR="00DE38DB" w:rsidRPr="003910DC" w:rsidTr="00DE38D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(городских  округов) на осуществление  отдельных государственных полномочий Брянской области  в области охраны труда  и уведомительной регистрации территориальных соглашений и коллективных договоров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225,444</w:t>
            </w:r>
          </w:p>
        </w:tc>
      </w:tr>
      <w:tr w:rsidR="00DE38DB" w:rsidRPr="003910DC" w:rsidTr="00DE38D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Субвенция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бюджетам муниципальных районов (городских округов)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35,601</w:t>
            </w:r>
          </w:p>
        </w:tc>
      </w:tr>
      <w:tr w:rsidR="00DE38DB" w:rsidRPr="003910DC" w:rsidTr="00DE38D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осуществление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государственных полномочий Брянской области  по проведению Всероссийской сельскохозяйственной переписи в 2016 году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868,205</w:t>
            </w:r>
          </w:p>
        </w:tc>
      </w:tr>
      <w:tr w:rsidR="00DE38DB" w:rsidRPr="003910DC" w:rsidTr="00DE38D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Субвенция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бюджетам муниципальных районов (городских округов)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переданных государственных полномочий Российской Федерации по составлени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изменению) списков кандидатов в присяжные заседатели федеральных судов общей юрисдикции в РФ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0,680</w:t>
            </w:r>
          </w:p>
        </w:tc>
      </w:tr>
      <w:tr w:rsidR="00DE38DB" w:rsidRPr="003910DC" w:rsidTr="00DE38D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252260,294</w:t>
            </w:r>
          </w:p>
        </w:tc>
      </w:tr>
    </w:tbl>
    <w:p w:rsidR="00DE38DB" w:rsidRDefault="00DE38DB" w:rsidP="00DE38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75CBB" w:rsidRDefault="00175CBB" w:rsidP="00DE38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75CBB" w:rsidRPr="003910DC" w:rsidRDefault="00175CBB" w:rsidP="00DE38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E38DB" w:rsidRPr="00175CBB" w:rsidRDefault="00DE38DB" w:rsidP="00DE38DB">
      <w:pPr>
        <w:pStyle w:val="ad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5CBB">
        <w:rPr>
          <w:rFonts w:ascii="Times New Roman" w:hAnsi="Times New Roman" w:cs="Times New Roman"/>
          <w:sz w:val="28"/>
          <w:szCs w:val="28"/>
        </w:rPr>
        <w:t>Перечень и объемы дотации из областного бюджета на 2016 год.</w:t>
      </w:r>
    </w:p>
    <w:p w:rsidR="00DE38DB" w:rsidRDefault="00DE38DB" w:rsidP="00DE38DB">
      <w:pPr>
        <w:pStyle w:val="ad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5CBB" w:rsidRPr="003910DC" w:rsidRDefault="00175CBB" w:rsidP="00DE38DB">
      <w:pPr>
        <w:pStyle w:val="ad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664"/>
        <w:gridCol w:w="2126"/>
      </w:tblGrid>
      <w:tr w:rsidR="00DE38DB" w:rsidRPr="003910DC" w:rsidTr="00DE38D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3910D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910DC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E38DB" w:rsidRPr="003910DC" w:rsidRDefault="00DE38DB" w:rsidP="00DE38DB">
            <w:pPr>
              <w:pStyle w:val="1"/>
              <w:spacing w:line="360" w:lineRule="auto"/>
              <w:jc w:val="center"/>
              <w:rPr>
                <w:sz w:val="24"/>
              </w:rPr>
            </w:pPr>
            <w:r w:rsidRPr="003910DC">
              <w:rPr>
                <w:sz w:val="24"/>
              </w:rPr>
              <w:t>Наименование  дотаций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391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</w:p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Сумма,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E38DB" w:rsidRPr="003910DC" w:rsidTr="00DE38DB">
        <w:trPr>
          <w:trHeight w:val="92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Дотация на выравнивание бюджетной обеспеченности муниципальных районов (городских округов)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14427,0</w:t>
            </w:r>
          </w:p>
        </w:tc>
      </w:tr>
      <w:tr w:rsidR="00DE38DB" w:rsidRPr="003910DC" w:rsidTr="00DE38D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Дотация на поддержку мер по обеспечению сбалансированности бюджетов муниципальных районов (городских округов)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18739,0</w:t>
            </w:r>
          </w:p>
        </w:tc>
      </w:tr>
      <w:tr w:rsidR="00DE38DB" w:rsidRPr="003910DC" w:rsidTr="00DE38DB">
        <w:trPr>
          <w:trHeight w:val="45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910DC" w:rsidRDefault="00DE38DB" w:rsidP="00DE38D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910DC" w:rsidRDefault="00DE38DB" w:rsidP="00DE38D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910DC" w:rsidRDefault="00DE38DB" w:rsidP="00DE38D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33166,0</w:t>
            </w:r>
          </w:p>
        </w:tc>
      </w:tr>
    </w:tbl>
    <w:p w:rsidR="00DE38DB" w:rsidRDefault="00DE38DB" w:rsidP="00DE38DB">
      <w:pPr>
        <w:pStyle w:val="2"/>
        <w:spacing w:line="360" w:lineRule="auto"/>
        <w:ind w:left="0" w:firstLine="720"/>
        <w:jc w:val="both"/>
      </w:pPr>
    </w:p>
    <w:p w:rsidR="00DE38DB" w:rsidRPr="00DE38DB" w:rsidRDefault="00DE38DB" w:rsidP="00175CBB">
      <w:pPr>
        <w:pStyle w:val="2"/>
        <w:ind w:left="0" w:firstLine="720"/>
        <w:jc w:val="both"/>
        <w:rPr>
          <w:sz w:val="28"/>
          <w:szCs w:val="28"/>
        </w:rPr>
      </w:pPr>
      <w:r w:rsidRPr="00DE38DB">
        <w:rPr>
          <w:sz w:val="28"/>
          <w:szCs w:val="28"/>
        </w:rPr>
        <w:t xml:space="preserve">Кроме того 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3360 руб. </w:t>
      </w:r>
    </w:p>
    <w:p w:rsidR="00DE38DB" w:rsidRDefault="00DE38DB" w:rsidP="00DE38DB">
      <w:pPr>
        <w:pStyle w:val="2"/>
        <w:spacing w:line="360" w:lineRule="auto"/>
        <w:ind w:left="0" w:firstLine="720"/>
        <w:jc w:val="both"/>
      </w:pPr>
    </w:p>
    <w:p w:rsidR="00175CBB" w:rsidRDefault="00175CBB" w:rsidP="00DE38DB">
      <w:pPr>
        <w:pStyle w:val="2"/>
        <w:spacing w:line="360" w:lineRule="auto"/>
        <w:ind w:left="0" w:firstLine="720"/>
        <w:jc w:val="both"/>
      </w:pPr>
    </w:p>
    <w:p w:rsidR="00175CBB" w:rsidRDefault="00175CBB" w:rsidP="00DE38DB">
      <w:pPr>
        <w:pStyle w:val="2"/>
        <w:spacing w:line="360" w:lineRule="auto"/>
        <w:ind w:left="0" w:firstLine="720"/>
        <w:jc w:val="both"/>
      </w:pPr>
    </w:p>
    <w:p w:rsidR="00175CBB" w:rsidRDefault="00175CBB" w:rsidP="00DE38DB">
      <w:pPr>
        <w:pStyle w:val="2"/>
        <w:spacing w:line="360" w:lineRule="auto"/>
        <w:ind w:left="0" w:firstLine="720"/>
        <w:jc w:val="both"/>
      </w:pPr>
    </w:p>
    <w:p w:rsidR="00DE38DB" w:rsidRDefault="00DE38DB" w:rsidP="00175CBB">
      <w:pPr>
        <w:pStyle w:val="2"/>
        <w:ind w:left="0" w:firstLine="720"/>
        <w:jc w:val="both"/>
        <w:rPr>
          <w:b/>
          <w:sz w:val="28"/>
          <w:szCs w:val="28"/>
        </w:rPr>
      </w:pPr>
      <w:r w:rsidRPr="00DE38DB">
        <w:rPr>
          <w:b/>
          <w:sz w:val="28"/>
          <w:szCs w:val="28"/>
        </w:rPr>
        <w:t>7.2. Межбюджетные отношения с органами местного самоуправления муниципальных образований района</w:t>
      </w:r>
      <w:r>
        <w:rPr>
          <w:b/>
          <w:sz w:val="28"/>
          <w:szCs w:val="28"/>
        </w:rPr>
        <w:t>.</w:t>
      </w:r>
    </w:p>
    <w:p w:rsidR="00DE38DB" w:rsidRDefault="00DE38DB" w:rsidP="00175CBB">
      <w:pPr>
        <w:pStyle w:val="2"/>
        <w:ind w:left="0" w:firstLine="720"/>
        <w:jc w:val="both"/>
        <w:rPr>
          <w:b/>
          <w:sz w:val="28"/>
          <w:szCs w:val="28"/>
        </w:rPr>
      </w:pPr>
    </w:p>
    <w:p w:rsidR="00DE38DB" w:rsidRDefault="00DE38DB" w:rsidP="00175CBB">
      <w:pPr>
        <w:pStyle w:val="2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Формирование межбюджетных отношений с муниципальными образованиями базировалось на решении следующих задач:</w:t>
      </w:r>
    </w:p>
    <w:p w:rsidR="00DE38DB" w:rsidRDefault="00DE38DB" w:rsidP="00175CBB">
      <w:pPr>
        <w:pStyle w:val="2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сбалансированности местных бюджетов;</w:t>
      </w:r>
    </w:p>
    <w:p w:rsidR="00DE38DB" w:rsidRDefault="00DE38DB" w:rsidP="00175CBB">
      <w:pPr>
        <w:pStyle w:val="2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сохранение высокой роли выравнивающей составляющей межбюджетных трансфертов;</w:t>
      </w:r>
    </w:p>
    <w:p w:rsidR="00DE38DB" w:rsidRDefault="00DE38DB" w:rsidP="00175CBB">
      <w:pPr>
        <w:pStyle w:val="2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повышение эффективности предоставления целевых межбюджетных трансфертов.</w:t>
      </w:r>
    </w:p>
    <w:p w:rsidR="008244C2" w:rsidRPr="008244C2" w:rsidRDefault="008244C2" w:rsidP="00175CBB">
      <w:pPr>
        <w:pStyle w:val="2"/>
        <w:ind w:left="0" w:firstLine="720"/>
        <w:jc w:val="both"/>
        <w:rPr>
          <w:sz w:val="28"/>
          <w:szCs w:val="28"/>
        </w:rPr>
      </w:pPr>
      <w:r w:rsidRPr="008244C2">
        <w:rPr>
          <w:sz w:val="28"/>
          <w:szCs w:val="28"/>
        </w:rPr>
        <w:t>Общий объем межбюджетных трансфертов, предоставляемых бюджетам поселений, планируется на 2016 год в сумме 17133646 рублей.</w:t>
      </w:r>
    </w:p>
    <w:p w:rsidR="008244C2" w:rsidRPr="008244C2" w:rsidRDefault="008244C2" w:rsidP="00175CBB">
      <w:pPr>
        <w:pStyle w:val="2"/>
        <w:ind w:left="0" w:firstLine="720"/>
        <w:jc w:val="both"/>
        <w:rPr>
          <w:sz w:val="28"/>
          <w:szCs w:val="28"/>
        </w:rPr>
      </w:pPr>
      <w:r w:rsidRPr="008244C2">
        <w:rPr>
          <w:sz w:val="28"/>
          <w:szCs w:val="28"/>
        </w:rPr>
        <w:t>Удельный вес межбюджетных трансфертов бюджетам поселений в 2016 году составит 3,8%.</w:t>
      </w:r>
    </w:p>
    <w:p w:rsidR="008244C2" w:rsidRPr="008244C2" w:rsidRDefault="008244C2" w:rsidP="00175CBB">
      <w:pPr>
        <w:pStyle w:val="2"/>
        <w:ind w:left="0" w:firstLine="720"/>
        <w:jc w:val="both"/>
        <w:rPr>
          <w:sz w:val="28"/>
          <w:szCs w:val="28"/>
        </w:rPr>
      </w:pPr>
      <w:r w:rsidRPr="008244C2">
        <w:rPr>
          <w:sz w:val="28"/>
          <w:szCs w:val="28"/>
        </w:rPr>
        <w:t>Дотации бюджетам поселений на 2016 год запланированы в объеме 11442000 рублей.</w:t>
      </w:r>
    </w:p>
    <w:p w:rsidR="008244C2" w:rsidRPr="008244C2" w:rsidRDefault="008244C2" w:rsidP="00175C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44C2">
        <w:rPr>
          <w:rFonts w:ascii="Times New Roman" w:hAnsi="Times New Roman" w:cs="Times New Roman"/>
          <w:sz w:val="28"/>
          <w:szCs w:val="28"/>
        </w:rPr>
        <w:t>Предусмотрены субвенции бюджетам поселений на 2016 год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в сумме – 674826 рублей,  в том числе:</w:t>
      </w:r>
    </w:p>
    <w:p w:rsidR="008244C2" w:rsidRPr="008244C2" w:rsidRDefault="008244C2" w:rsidP="00175CBB">
      <w:pPr>
        <w:numPr>
          <w:ilvl w:val="0"/>
          <w:numId w:val="8"/>
        </w:numPr>
        <w:tabs>
          <w:tab w:val="num" w:pos="0"/>
          <w:tab w:val="num" w:pos="720"/>
          <w:tab w:val="num" w:pos="108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44C2">
        <w:rPr>
          <w:rFonts w:ascii="Times New Roman" w:hAnsi="Times New Roman" w:cs="Times New Roman"/>
          <w:sz w:val="28"/>
          <w:szCs w:val="28"/>
        </w:rPr>
        <w:t xml:space="preserve">субвенции бюджетам  поселений на осуществление  отдельных полномочий  по первичному  воинскому  учёту  на территориях, где отсутствуют  военные  комиссариаты   на 2016 год – 579226 рублей; </w:t>
      </w:r>
    </w:p>
    <w:p w:rsidR="008244C2" w:rsidRPr="008244C2" w:rsidRDefault="008244C2" w:rsidP="00175C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44C2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</w:t>
      </w:r>
      <w:r w:rsidRPr="008244C2">
        <w:rPr>
          <w:rFonts w:ascii="Times New Roman" w:hAnsi="Times New Roman" w:cs="Times New Roman"/>
          <w:bCs/>
          <w:sz w:val="28"/>
          <w:szCs w:val="28"/>
        </w:rPr>
        <w:t>предоставление</w:t>
      </w:r>
      <w:r w:rsidRPr="008244C2">
        <w:rPr>
          <w:rFonts w:ascii="Times New Roman" w:hAnsi="Times New Roman" w:cs="Times New Roman"/>
          <w:sz w:val="28"/>
          <w:szCs w:val="28"/>
        </w:rPr>
        <w:t xml:space="preserve"> мер социальной поддержки  </w:t>
      </w:r>
      <w:r w:rsidRPr="008244C2">
        <w:rPr>
          <w:rFonts w:ascii="Times New Roman" w:hAnsi="Times New Roman" w:cs="Times New Roman"/>
          <w:bCs/>
          <w:sz w:val="28"/>
          <w:szCs w:val="28"/>
        </w:rPr>
        <w:t xml:space="preserve">по оплате жилья и коммунальных услуг отдельным категориям граждан, работающих в учреждениях культуры, находящихся в сельской местности </w:t>
      </w:r>
      <w:r w:rsidRPr="008244C2">
        <w:rPr>
          <w:rFonts w:ascii="Times New Roman" w:hAnsi="Times New Roman" w:cs="Times New Roman"/>
          <w:sz w:val="28"/>
          <w:szCs w:val="28"/>
        </w:rPr>
        <w:t>на 2016 год – 95400 рублей;</w:t>
      </w:r>
    </w:p>
    <w:p w:rsidR="008244C2" w:rsidRPr="008244C2" w:rsidRDefault="008244C2" w:rsidP="00175CBB">
      <w:pPr>
        <w:numPr>
          <w:ilvl w:val="0"/>
          <w:numId w:val="8"/>
        </w:numPr>
        <w:tabs>
          <w:tab w:val="num" w:pos="0"/>
          <w:tab w:val="num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44C2">
        <w:rPr>
          <w:rFonts w:ascii="Times New Roman" w:hAnsi="Times New Roman" w:cs="Times New Roman"/>
          <w:sz w:val="28"/>
          <w:szCs w:val="28"/>
        </w:rPr>
        <w:t xml:space="preserve">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на 2016 год  –  200 рублей. </w:t>
      </w:r>
    </w:p>
    <w:p w:rsidR="008244C2" w:rsidRPr="008244C2" w:rsidRDefault="008244C2" w:rsidP="00175CBB">
      <w:pPr>
        <w:tabs>
          <w:tab w:val="num" w:pos="1080"/>
          <w:tab w:val="num" w:pos="15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C2">
        <w:rPr>
          <w:rFonts w:ascii="Times New Roman" w:hAnsi="Times New Roman" w:cs="Times New Roman"/>
          <w:sz w:val="28"/>
          <w:szCs w:val="28"/>
        </w:rPr>
        <w:t xml:space="preserve">Предусмотрено предоставление иных межбюджетных трансфертов бюджетам поселений в сумме 5016820 рублей, в </w:t>
      </w:r>
      <w:proofErr w:type="spellStart"/>
      <w:r w:rsidRPr="008244C2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8244C2">
        <w:rPr>
          <w:rFonts w:ascii="Times New Roman" w:hAnsi="Times New Roman" w:cs="Times New Roman"/>
          <w:sz w:val="28"/>
          <w:szCs w:val="28"/>
        </w:rPr>
        <w:t>.:</w:t>
      </w:r>
    </w:p>
    <w:p w:rsidR="008244C2" w:rsidRPr="008244C2" w:rsidRDefault="008244C2" w:rsidP="00175CBB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44C2">
        <w:rPr>
          <w:rFonts w:ascii="Times New Roman" w:hAnsi="Times New Roman" w:cs="Times New Roman"/>
          <w:sz w:val="28"/>
          <w:szCs w:val="28"/>
        </w:rPr>
        <w:t>-</w:t>
      </w:r>
      <w:r w:rsidRPr="008244C2">
        <w:rPr>
          <w:rFonts w:ascii="Times New Roman" w:hAnsi="Times New Roman" w:cs="Times New Roman"/>
          <w:sz w:val="28"/>
          <w:szCs w:val="28"/>
        </w:rPr>
        <w:tab/>
      </w:r>
      <w:r w:rsidRPr="008244C2">
        <w:rPr>
          <w:rFonts w:ascii="Times New Roman" w:hAnsi="Times New Roman" w:cs="Times New Roman"/>
          <w:bCs/>
          <w:sz w:val="28"/>
          <w:szCs w:val="28"/>
        </w:rPr>
        <w:t>на осуществление части передаваемых полномочий Унечского муниципального района по содержанию и ремонту автомобильных дорог местного значения и условий безопасного движения по ним на 2016 год – 4756270 рублей;</w:t>
      </w:r>
    </w:p>
    <w:p w:rsidR="008244C2" w:rsidRPr="008244C2" w:rsidRDefault="008244C2" w:rsidP="00175C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44C2">
        <w:rPr>
          <w:rFonts w:ascii="Times New Roman" w:hAnsi="Times New Roman" w:cs="Times New Roman"/>
          <w:bCs/>
          <w:sz w:val="28"/>
          <w:szCs w:val="28"/>
        </w:rPr>
        <w:t>-</w:t>
      </w:r>
      <w:r w:rsidRPr="008244C2">
        <w:rPr>
          <w:rFonts w:ascii="Times New Roman" w:hAnsi="Times New Roman" w:cs="Times New Roman"/>
          <w:bCs/>
          <w:sz w:val="28"/>
          <w:szCs w:val="28"/>
        </w:rPr>
        <w:tab/>
        <w:t xml:space="preserve">на осуществление передаваемых полномочий по организации водоснабжения населения в части нецентрализованного водоснабжения на 2016 год </w:t>
      </w:r>
      <w:r w:rsidRPr="008244C2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8244C2">
        <w:rPr>
          <w:rFonts w:ascii="Times New Roman" w:hAnsi="Times New Roman" w:cs="Times New Roman"/>
          <w:bCs/>
          <w:sz w:val="28"/>
          <w:szCs w:val="28"/>
        </w:rPr>
        <w:t>150000 рублей;</w:t>
      </w:r>
    </w:p>
    <w:p w:rsidR="008244C2" w:rsidRPr="008244C2" w:rsidRDefault="008244C2" w:rsidP="00175C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44C2">
        <w:rPr>
          <w:rFonts w:ascii="Times New Roman" w:hAnsi="Times New Roman" w:cs="Times New Roman"/>
          <w:bCs/>
          <w:sz w:val="28"/>
          <w:szCs w:val="28"/>
        </w:rPr>
        <w:t>-</w:t>
      </w:r>
      <w:r w:rsidRPr="008244C2">
        <w:rPr>
          <w:rFonts w:ascii="Times New Roman" w:hAnsi="Times New Roman" w:cs="Times New Roman"/>
          <w:bCs/>
          <w:sz w:val="28"/>
          <w:szCs w:val="28"/>
        </w:rPr>
        <w:tab/>
        <w:t xml:space="preserve">на финансовую поддержку поселений на 2016 год – </w:t>
      </w:r>
      <w:r w:rsidRPr="008244C2">
        <w:rPr>
          <w:rFonts w:ascii="Times New Roman" w:hAnsi="Times New Roman" w:cs="Times New Roman"/>
          <w:sz w:val="28"/>
          <w:szCs w:val="28"/>
        </w:rPr>
        <w:t>110550 рублей.</w:t>
      </w:r>
    </w:p>
    <w:p w:rsidR="008244C2" w:rsidRPr="008244C2" w:rsidRDefault="008244C2" w:rsidP="00175CBB">
      <w:pPr>
        <w:pStyle w:val="2"/>
        <w:ind w:left="0" w:firstLine="720"/>
        <w:jc w:val="both"/>
        <w:rPr>
          <w:sz w:val="28"/>
          <w:szCs w:val="28"/>
        </w:rPr>
      </w:pPr>
    </w:p>
    <w:p w:rsidR="00263512" w:rsidRDefault="00C061F7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8</w:t>
      </w:r>
      <w:r w:rsidR="00263512" w:rsidRPr="00263512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38213C">
        <w:rPr>
          <w:rFonts w:ascii="Times New Roman" w:hAnsi="Times New Roman" w:cs="Times New Roman"/>
          <w:b/>
          <w:sz w:val="32"/>
          <w:szCs w:val="32"/>
        </w:rPr>
        <w:t>Муниципальные программы муни</w:t>
      </w:r>
      <w:r w:rsidR="00D03E06">
        <w:rPr>
          <w:rFonts w:ascii="Times New Roman" w:hAnsi="Times New Roman" w:cs="Times New Roman"/>
          <w:b/>
          <w:sz w:val="32"/>
          <w:szCs w:val="32"/>
        </w:rPr>
        <w:t>ципального образования «Унечский муниципальный район»</w:t>
      </w:r>
      <w:r w:rsidR="0038213C">
        <w:rPr>
          <w:rFonts w:ascii="Times New Roman" w:hAnsi="Times New Roman" w:cs="Times New Roman"/>
          <w:b/>
          <w:sz w:val="32"/>
          <w:szCs w:val="32"/>
        </w:rPr>
        <w:t>.</w:t>
      </w:r>
    </w:p>
    <w:p w:rsidR="008B6BD5" w:rsidRDefault="008B6BD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F1C42" w:rsidRPr="00263512" w:rsidRDefault="003F1C4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63512" w:rsidRPr="00263512" w:rsidRDefault="00B967F8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Основной составляющей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«Унечский муниципальный район» являются муниципальные программы</w:t>
      </w:r>
      <w:r w:rsidR="00263512" w:rsidRPr="00263512">
        <w:rPr>
          <w:rFonts w:ascii="Times New Roman" w:hAnsi="Times New Roman" w:cs="Times New Roman"/>
          <w:sz w:val="28"/>
          <w:szCs w:val="28"/>
        </w:rPr>
        <w:t>.</w:t>
      </w:r>
    </w:p>
    <w:p w:rsidR="00263512" w:rsidRPr="00263512" w:rsidRDefault="00B967F8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программа — утвержденный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документ, опред</w:t>
      </w:r>
      <w:r>
        <w:rPr>
          <w:rFonts w:ascii="Times New Roman" w:hAnsi="Times New Roman" w:cs="Times New Roman"/>
          <w:sz w:val="28"/>
          <w:szCs w:val="28"/>
        </w:rPr>
        <w:t>еляющий цели и задачи деятельно</w:t>
      </w:r>
      <w:r w:rsidR="00263512" w:rsidRPr="00263512">
        <w:rPr>
          <w:rFonts w:ascii="Times New Roman" w:hAnsi="Times New Roman" w:cs="Times New Roman"/>
          <w:sz w:val="28"/>
          <w:szCs w:val="28"/>
        </w:rPr>
        <w:t>сти органов власти, систему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(действий), направ</w:t>
      </w:r>
      <w:r w:rsidR="00263512" w:rsidRPr="00263512">
        <w:rPr>
          <w:rFonts w:ascii="Times New Roman" w:hAnsi="Times New Roman" w:cs="Times New Roman"/>
          <w:sz w:val="28"/>
          <w:szCs w:val="28"/>
        </w:rPr>
        <w:t>ленных на достижение целей и решение задач, систему инд</w:t>
      </w:r>
      <w:r>
        <w:rPr>
          <w:rFonts w:ascii="Times New Roman" w:hAnsi="Times New Roman" w:cs="Times New Roman"/>
          <w:sz w:val="28"/>
          <w:szCs w:val="28"/>
        </w:rPr>
        <w:t>икаторов (показате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лей) эффективности деятельности органов </w:t>
      </w:r>
      <w:r>
        <w:rPr>
          <w:rFonts w:ascii="Times New Roman" w:hAnsi="Times New Roman" w:cs="Times New Roman"/>
          <w:sz w:val="28"/>
          <w:szCs w:val="28"/>
        </w:rPr>
        <w:t>власти и их целе</w:t>
      </w:r>
      <w:r w:rsidR="00263512" w:rsidRPr="00263512">
        <w:rPr>
          <w:rFonts w:ascii="Times New Roman" w:hAnsi="Times New Roman" w:cs="Times New Roman"/>
          <w:sz w:val="28"/>
          <w:szCs w:val="28"/>
        </w:rPr>
        <w:t>вые значения, а также взаимоувязку целей, задач, мероприятий, индикаторов (показателей)</w:t>
      </w:r>
      <w:r>
        <w:rPr>
          <w:rFonts w:ascii="Times New Roman" w:hAnsi="Times New Roman" w:cs="Times New Roman"/>
          <w:sz w:val="28"/>
          <w:szCs w:val="28"/>
        </w:rPr>
        <w:t xml:space="preserve"> и выделяемых на муниципальную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программу средств.</w:t>
      </w:r>
    </w:p>
    <w:p w:rsidR="00263512" w:rsidRDefault="0026351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512">
        <w:rPr>
          <w:rFonts w:ascii="Times New Roman" w:hAnsi="Times New Roman" w:cs="Times New Roman"/>
          <w:sz w:val="28"/>
          <w:szCs w:val="28"/>
        </w:rPr>
        <w:t>В 201</w:t>
      </w:r>
      <w:r w:rsidR="00E31F79">
        <w:rPr>
          <w:rFonts w:ascii="Times New Roman" w:hAnsi="Times New Roman" w:cs="Times New Roman"/>
          <w:sz w:val="28"/>
          <w:szCs w:val="28"/>
        </w:rPr>
        <w:t>6</w:t>
      </w:r>
      <w:r w:rsidRPr="00263512">
        <w:rPr>
          <w:rFonts w:ascii="Times New Roman" w:hAnsi="Times New Roman" w:cs="Times New Roman"/>
          <w:sz w:val="28"/>
          <w:szCs w:val="28"/>
        </w:rPr>
        <w:t xml:space="preserve"> году в </w:t>
      </w:r>
      <w:proofErr w:type="spellStart"/>
      <w:r w:rsidR="00B967F8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B967F8">
        <w:rPr>
          <w:rFonts w:ascii="Times New Roman" w:hAnsi="Times New Roman" w:cs="Times New Roman"/>
          <w:sz w:val="28"/>
          <w:szCs w:val="28"/>
        </w:rPr>
        <w:t xml:space="preserve"> районе </w:t>
      </w:r>
      <w:r w:rsidRPr="00263512">
        <w:rPr>
          <w:rFonts w:ascii="Times New Roman" w:hAnsi="Times New Roman" w:cs="Times New Roman"/>
          <w:sz w:val="28"/>
          <w:szCs w:val="28"/>
        </w:rPr>
        <w:t>будет ос</w:t>
      </w:r>
      <w:r w:rsidR="00CF33A7">
        <w:rPr>
          <w:rFonts w:ascii="Times New Roman" w:hAnsi="Times New Roman" w:cs="Times New Roman"/>
          <w:sz w:val="28"/>
          <w:szCs w:val="28"/>
        </w:rPr>
        <w:t xml:space="preserve">уществляться реализация </w:t>
      </w:r>
      <w:r w:rsidR="008271EB">
        <w:rPr>
          <w:rFonts w:ascii="Times New Roman" w:hAnsi="Times New Roman" w:cs="Times New Roman"/>
          <w:sz w:val="28"/>
          <w:szCs w:val="28"/>
        </w:rPr>
        <w:t>4</w:t>
      </w:r>
      <w:r w:rsidR="00CF33A7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263512"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:rsidR="003F1C42" w:rsidRPr="00263512" w:rsidRDefault="003F1C4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3512" w:rsidRDefault="0038213C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5F5" w:rsidRDefault="00E77EC4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«ОБЕСПЕЧЕНИЕ РЕАЛИЗАЦИИ ПОЛНОМОЧИЙ ИСПОЛНИТЕЛЬНО-РАСПОРЯДИТЕЛЬНОГО ОРГАНА УНЕЧСКОГО МУНИЦИПАЛЬНОГО РАЙОНА» </w:t>
      </w:r>
    </w:p>
    <w:p w:rsidR="00E77EC4" w:rsidRPr="00EA35F5" w:rsidRDefault="00E77EC4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(201</w:t>
      </w:r>
      <w:r w:rsidR="006C502C">
        <w:rPr>
          <w:rFonts w:ascii="Times New Roman" w:hAnsi="Times New Roman" w:cs="Times New Roman"/>
          <w:b/>
          <w:sz w:val="28"/>
          <w:szCs w:val="28"/>
        </w:rPr>
        <w:t>5</w:t>
      </w:r>
      <w:r w:rsidRPr="00EA35F5">
        <w:rPr>
          <w:rFonts w:ascii="Times New Roman" w:hAnsi="Times New Roman" w:cs="Times New Roman"/>
          <w:b/>
          <w:sz w:val="28"/>
          <w:szCs w:val="28"/>
        </w:rPr>
        <w:t>-201</w:t>
      </w:r>
      <w:r w:rsidR="006C502C">
        <w:rPr>
          <w:rFonts w:ascii="Times New Roman" w:hAnsi="Times New Roman" w:cs="Times New Roman"/>
          <w:b/>
          <w:sz w:val="28"/>
          <w:szCs w:val="28"/>
        </w:rPr>
        <w:t>7</w:t>
      </w:r>
      <w:r w:rsidRPr="00EA35F5">
        <w:rPr>
          <w:rFonts w:ascii="Times New Roman" w:hAnsi="Times New Roman" w:cs="Times New Roman"/>
          <w:b/>
          <w:sz w:val="28"/>
          <w:szCs w:val="28"/>
        </w:rPr>
        <w:t xml:space="preserve"> ГОДЫ)</w:t>
      </w:r>
    </w:p>
    <w:p w:rsidR="00E77EC4" w:rsidRDefault="00E77EC4" w:rsidP="00176895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569B3" w:rsidRDefault="00D63158" w:rsidP="004569B3">
      <w:pPr>
        <w:ind w:firstLine="32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Цели муниципальной программы: </w:t>
      </w:r>
    </w:p>
    <w:p w:rsidR="004569B3" w:rsidRPr="004569B3" w:rsidRDefault="004569B3" w:rsidP="00175CBB">
      <w:pPr>
        <w:spacing w:line="240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4569B3">
        <w:rPr>
          <w:rFonts w:ascii="Times New Roman" w:hAnsi="Times New Roman" w:cs="Times New Roman"/>
          <w:sz w:val="28"/>
          <w:szCs w:val="28"/>
        </w:rPr>
        <w:t>Эффективное исполнение полномочий исполнительно-распорядительными органами Унечского муниципального района;</w:t>
      </w:r>
    </w:p>
    <w:p w:rsidR="004569B3" w:rsidRPr="004569B3" w:rsidRDefault="004569B3" w:rsidP="00175CBB">
      <w:pPr>
        <w:spacing w:line="240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4569B3">
        <w:rPr>
          <w:rFonts w:ascii="Times New Roman" w:hAnsi="Times New Roman" w:cs="Times New Roman"/>
          <w:sz w:val="28"/>
          <w:szCs w:val="28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4569B3" w:rsidRPr="004569B3" w:rsidRDefault="004569B3" w:rsidP="00175CBB">
      <w:pPr>
        <w:spacing w:line="240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4569B3"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4569B3" w:rsidRPr="004569B3" w:rsidRDefault="004569B3" w:rsidP="00175CBB">
      <w:pPr>
        <w:spacing w:line="240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4569B3">
        <w:rPr>
          <w:rFonts w:ascii="Times New Roman" w:hAnsi="Times New Roman" w:cs="Times New Roman"/>
          <w:sz w:val="28"/>
          <w:szCs w:val="28"/>
        </w:rPr>
        <w:t>Создание условий для развития сельского хозяйства;</w:t>
      </w:r>
    </w:p>
    <w:p w:rsidR="004569B3" w:rsidRPr="004569B3" w:rsidRDefault="004569B3" w:rsidP="00175CBB">
      <w:pPr>
        <w:spacing w:line="240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4569B3">
        <w:rPr>
          <w:rFonts w:ascii="Times New Roman" w:hAnsi="Times New Roman" w:cs="Times New Roman"/>
          <w:sz w:val="28"/>
          <w:szCs w:val="28"/>
        </w:rPr>
        <w:t>Осуществление переданных исполнительно-распорядительному органу района отдельных государственных полномочий Брянской области;</w:t>
      </w:r>
    </w:p>
    <w:p w:rsidR="004569B3" w:rsidRPr="004569B3" w:rsidRDefault="004569B3" w:rsidP="00175CBB">
      <w:pPr>
        <w:spacing w:line="240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4569B3">
        <w:rPr>
          <w:rFonts w:ascii="Times New Roman" w:hAnsi="Times New Roman" w:cs="Times New Roman"/>
          <w:sz w:val="28"/>
          <w:szCs w:val="28"/>
        </w:rPr>
        <w:t xml:space="preserve"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транспорта, повышения </w:t>
      </w:r>
      <w:proofErr w:type="spellStart"/>
      <w:r w:rsidRPr="004569B3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4569B3">
        <w:rPr>
          <w:rFonts w:ascii="Times New Roman" w:hAnsi="Times New Roman" w:cs="Times New Roman"/>
          <w:sz w:val="28"/>
          <w:szCs w:val="28"/>
        </w:rPr>
        <w:t>;</w:t>
      </w:r>
    </w:p>
    <w:p w:rsidR="004569B3" w:rsidRPr="004569B3" w:rsidRDefault="004569B3" w:rsidP="00175CBB">
      <w:pPr>
        <w:spacing w:line="240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4569B3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4569B3" w:rsidRPr="004569B3" w:rsidRDefault="004569B3" w:rsidP="00175CBB">
      <w:pPr>
        <w:spacing w:line="240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4569B3">
        <w:rPr>
          <w:rFonts w:ascii="Times New Roman" w:hAnsi="Times New Roman" w:cs="Times New Roman"/>
          <w:sz w:val="28"/>
          <w:szCs w:val="28"/>
        </w:rPr>
        <w:t>Развитие физической культуры и спорта на территории района, реализация мероприятий молодежной политики;</w:t>
      </w:r>
    </w:p>
    <w:p w:rsidR="00E967DD" w:rsidRDefault="004569B3" w:rsidP="00175CBB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569B3">
        <w:rPr>
          <w:rFonts w:ascii="Times New Roman" w:hAnsi="Times New Roman" w:cs="Times New Roman"/>
          <w:sz w:val="28"/>
          <w:szCs w:val="28"/>
        </w:rPr>
        <w:t>Предоставление мер социальной поддержки и социальных гарантий граждан.</w:t>
      </w:r>
    </w:p>
    <w:p w:rsidR="00C061F7" w:rsidRDefault="00C061F7" w:rsidP="00175CBB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061F7" w:rsidRDefault="00C061F7" w:rsidP="00175CBB">
      <w:pPr>
        <w:spacing w:line="240" w:lineRule="auto"/>
        <w:ind w:firstLine="32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муниципальной программы: </w:t>
      </w:r>
    </w:p>
    <w:p w:rsidR="00C061F7" w:rsidRDefault="008B3E37" w:rsidP="00175CBB">
      <w:pPr>
        <w:pStyle w:val="21"/>
        <w:tabs>
          <w:tab w:val="left" w:pos="365"/>
        </w:tabs>
        <w:spacing w:after="0" w:line="240" w:lineRule="auto"/>
        <w:ind w:left="38" w:firstLine="28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</w:t>
      </w:r>
      <w:r w:rsidR="00C061F7" w:rsidRPr="00C061F7">
        <w:rPr>
          <w:sz w:val="28"/>
          <w:szCs w:val="28"/>
          <w:lang w:val="ru-RU"/>
        </w:rPr>
        <w:t>ффективное руководство и управление в сфере установленных функций;</w:t>
      </w:r>
    </w:p>
    <w:p w:rsidR="00C061F7" w:rsidRPr="00C061F7" w:rsidRDefault="008B3E37" w:rsidP="00175CBB">
      <w:pPr>
        <w:pStyle w:val="21"/>
        <w:tabs>
          <w:tab w:val="left" w:pos="365"/>
        </w:tabs>
        <w:spacing w:after="0" w:line="240" w:lineRule="auto"/>
        <w:ind w:left="38" w:firstLine="28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C061F7" w:rsidRPr="00C061F7">
        <w:rPr>
          <w:sz w:val="28"/>
          <w:szCs w:val="28"/>
          <w:lang w:val="ru-RU"/>
        </w:rPr>
        <w:t>рганизация предоставления государственных и муниципальных услуг на базе многофункционального центра;</w:t>
      </w:r>
    </w:p>
    <w:p w:rsidR="00C061F7" w:rsidRPr="00C061F7" w:rsidRDefault="008B3E37" w:rsidP="00175CBB">
      <w:pPr>
        <w:pStyle w:val="21"/>
        <w:tabs>
          <w:tab w:val="left" w:pos="365"/>
        </w:tabs>
        <w:spacing w:after="0" w:line="240" w:lineRule="auto"/>
        <w:ind w:left="38" w:firstLine="28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C061F7" w:rsidRPr="00C061F7">
        <w:rPr>
          <w:sz w:val="28"/>
          <w:szCs w:val="28"/>
          <w:lang w:val="ru-RU"/>
        </w:rPr>
        <w:t>беспечение готовности к реагированию на чрезвычайные ситуации, развитие систем информационного обеспечения;</w:t>
      </w:r>
    </w:p>
    <w:p w:rsidR="00C061F7" w:rsidRPr="00C061F7" w:rsidRDefault="008B3E37" w:rsidP="00175CBB">
      <w:pPr>
        <w:tabs>
          <w:tab w:val="left" w:pos="365"/>
        </w:tabs>
        <w:autoSpaceDE w:val="0"/>
        <w:autoSpaceDN w:val="0"/>
        <w:adjustRightInd w:val="0"/>
        <w:spacing w:line="240" w:lineRule="auto"/>
        <w:ind w:left="38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61F7" w:rsidRPr="00C061F7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C061F7" w:rsidRPr="00C061F7" w:rsidRDefault="008B3E37" w:rsidP="00175CBB">
      <w:pPr>
        <w:tabs>
          <w:tab w:val="left" w:pos="365"/>
        </w:tabs>
        <w:autoSpaceDE w:val="0"/>
        <w:autoSpaceDN w:val="0"/>
        <w:adjustRightInd w:val="0"/>
        <w:spacing w:line="240" w:lineRule="auto"/>
        <w:ind w:left="38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61F7" w:rsidRPr="00C061F7">
        <w:rPr>
          <w:rFonts w:ascii="Times New Roman" w:hAnsi="Times New Roman" w:cs="Times New Roman"/>
          <w:sz w:val="28"/>
          <w:szCs w:val="28"/>
        </w:rPr>
        <w:t xml:space="preserve">одействие в повышении финансовой устойчивости сельского хозяйства, обеспечение развития </w:t>
      </w:r>
      <w:proofErr w:type="gramStart"/>
      <w:r w:rsidR="00C061F7" w:rsidRPr="00C061F7">
        <w:rPr>
          <w:rFonts w:ascii="Times New Roman" w:hAnsi="Times New Roman" w:cs="Times New Roman"/>
          <w:sz w:val="28"/>
          <w:szCs w:val="28"/>
        </w:rPr>
        <w:t>приоритетных</w:t>
      </w:r>
      <w:proofErr w:type="gramEnd"/>
      <w:r w:rsidR="00C061F7" w:rsidRPr="00C061F7">
        <w:rPr>
          <w:rFonts w:ascii="Times New Roman" w:hAnsi="Times New Roman" w:cs="Times New Roman"/>
          <w:sz w:val="28"/>
          <w:szCs w:val="28"/>
        </w:rPr>
        <w:t xml:space="preserve"> </w:t>
      </w:r>
      <w:r w:rsidR="0017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61F7" w:rsidRPr="00C061F7">
        <w:rPr>
          <w:rFonts w:ascii="Times New Roman" w:hAnsi="Times New Roman" w:cs="Times New Roman"/>
          <w:sz w:val="28"/>
          <w:szCs w:val="28"/>
        </w:rPr>
        <w:t>подотраслей</w:t>
      </w:r>
      <w:proofErr w:type="spellEnd"/>
      <w:r w:rsidR="00C061F7" w:rsidRPr="00C061F7">
        <w:rPr>
          <w:rFonts w:ascii="Times New Roman" w:hAnsi="Times New Roman" w:cs="Times New Roman"/>
          <w:sz w:val="28"/>
          <w:szCs w:val="28"/>
        </w:rPr>
        <w:t xml:space="preserve"> сельского хозяйства;</w:t>
      </w:r>
    </w:p>
    <w:p w:rsidR="00C061F7" w:rsidRPr="00C061F7" w:rsidRDefault="008B3E37" w:rsidP="00175CBB">
      <w:pPr>
        <w:tabs>
          <w:tab w:val="left" w:pos="365"/>
        </w:tabs>
        <w:autoSpaceDE w:val="0"/>
        <w:autoSpaceDN w:val="0"/>
        <w:adjustRightInd w:val="0"/>
        <w:spacing w:line="240" w:lineRule="auto"/>
        <w:ind w:left="38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061F7" w:rsidRPr="00C061F7">
        <w:rPr>
          <w:rFonts w:ascii="Times New Roman" w:hAnsi="Times New Roman" w:cs="Times New Roman"/>
          <w:sz w:val="28"/>
          <w:szCs w:val="28"/>
        </w:rPr>
        <w:t xml:space="preserve">еализация мероприятий по поддержке субъектов малого и среднего предпринимательства в </w:t>
      </w:r>
      <w:proofErr w:type="spellStart"/>
      <w:r w:rsidR="00C061F7" w:rsidRPr="00C061F7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C061F7" w:rsidRPr="00C061F7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C061F7" w:rsidRPr="00C061F7" w:rsidRDefault="008B3E37" w:rsidP="00175CBB">
      <w:pPr>
        <w:tabs>
          <w:tab w:val="left" w:pos="365"/>
        </w:tabs>
        <w:autoSpaceDE w:val="0"/>
        <w:autoSpaceDN w:val="0"/>
        <w:adjustRightInd w:val="0"/>
        <w:spacing w:line="240" w:lineRule="auto"/>
        <w:ind w:left="38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61F7" w:rsidRPr="00C061F7">
        <w:rPr>
          <w:rFonts w:ascii="Times New Roman" w:hAnsi="Times New Roman" w:cs="Times New Roman"/>
          <w:sz w:val="28"/>
          <w:szCs w:val="28"/>
        </w:rPr>
        <w:t>беспечение исполнения переданных полномочий Брянской области;</w:t>
      </w:r>
    </w:p>
    <w:p w:rsidR="00C061F7" w:rsidRPr="00C061F7" w:rsidRDefault="008B3E37" w:rsidP="00175CBB">
      <w:pPr>
        <w:tabs>
          <w:tab w:val="left" w:pos="365"/>
        </w:tabs>
        <w:autoSpaceDE w:val="0"/>
        <w:autoSpaceDN w:val="0"/>
        <w:adjustRightInd w:val="0"/>
        <w:spacing w:line="240" w:lineRule="auto"/>
        <w:ind w:left="38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61F7" w:rsidRPr="00C061F7">
        <w:rPr>
          <w:rFonts w:ascii="Times New Roman" w:hAnsi="Times New Roman" w:cs="Times New Roman"/>
          <w:sz w:val="28"/>
          <w:szCs w:val="28"/>
        </w:rPr>
        <w:t xml:space="preserve">беспечение сохранности, восстановления и </w:t>
      </w:r>
      <w:proofErr w:type="gramStart"/>
      <w:r w:rsidR="00C061F7" w:rsidRPr="00C061F7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="00C061F7" w:rsidRPr="00C061F7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C061F7" w:rsidRPr="00C061F7" w:rsidRDefault="008B3E37" w:rsidP="00175CBB">
      <w:pPr>
        <w:tabs>
          <w:tab w:val="left" w:pos="365"/>
        </w:tabs>
        <w:autoSpaceDE w:val="0"/>
        <w:autoSpaceDN w:val="0"/>
        <w:adjustRightInd w:val="0"/>
        <w:spacing w:line="240" w:lineRule="auto"/>
        <w:ind w:left="38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61F7" w:rsidRPr="00C061F7">
        <w:rPr>
          <w:rFonts w:ascii="Times New Roman" w:hAnsi="Times New Roman" w:cs="Times New Roman"/>
          <w:sz w:val="28"/>
          <w:szCs w:val="28"/>
        </w:rPr>
        <w:t>оздание условий для обеспечения потребностей населения района в транспортных услугах;</w:t>
      </w:r>
    </w:p>
    <w:p w:rsidR="00C061F7" w:rsidRPr="00C061F7" w:rsidRDefault="008B3E37" w:rsidP="00175CBB">
      <w:pPr>
        <w:tabs>
          <w:tab w:val="left" w:pos="365"/>
        </w:tabs>
        <w:autoSpaceDE w:val="0"/>
        <w:autoSpaceDN w:val="0"/>
        <w:adjustRightInd w:val="0"/>
        <w:spacing w:line="240" w:lineRule="auto"/>
        <w:ind w:left="38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61F7" w:rsidRPr="00C061F7">
        <w:rPr>
          <w:rFonts w:ascii="Times New Roman" w:hAnsi="Times New Roman" w:cs="Times New Roman"/>
          <w:sz w:val="28"/>
          <w:szCs w:val="28"/>
        </w:rPr>
        <w:t>одействие реформированию жилищно-коммунального хозяйства, создание благоприятных условий проживания граждан;</w:t>
      </w:r>
    </w:p>
    <w:p w:rsidR="00C061F7" w:rsidRPr="00C061F7" w:rsidRDefault="008B3E37" w:rsidP="00175CBB">
      <w:pPr>
        <w:tabs>
          <w:tab w:val="left" w:pos="365"/>
        </w:tabs>
        <w:autoSpaceDE w:val="0"/>
        <w:autoSpaceDN w:val="0"/>
        <w:adjustRightInd w:val="0"/>
        <w:spacing w:line="240" w:lineRule="auto"/>
        <w:ind w:left="38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061F7" w:rsidRPr="00C061F7">
        <w:rPr>
          <w:rFonts w:ascii="Times New Roman" w:hAnsi="Times New Roman" w:cs="Times New Roman"/>
          <w:sz w:val="28"/>
          <w:szCs w:val="28"/>
        </w:rPr>
        <w:t>опуляризация массового и профессионального спорта;</w:t>
      </w:r>
    </w:p>
    <w:p w:rsidR="00C061F7" w:rsidRPr="00C061F7" w:rsidRDefault="008B3E37" w:rsidP="00175CBB">
      <w:pPr>
        <w:tabs>
          <w:tab w:val="left" w:pos="365"/>
        </w:tabs>
        <w:autoSpaceDE w:val="0"/>
        <w:autoSpaceDN w:val="0"/>
        <w:adjustRightInd w:val="0"/>
        <w:spacing w:line="240" w:lineRule="auto"/>
        <w:ind w:left="38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61F7" w:rsidRPr="00C061F7">
        <w:rPr>
          <w:rFonts w:ascii="Times New Roman" w:hAnsi="Times New Roman" w:cs="Times New Roman"/>
          <w:sz w:val="28"/>
          <w:szCs w:val="28"/>
        </w:rPr>
        <w:t xml:space="preserve">охранение и развитие системы реализации молодежной политики в </w:t>
      </w:r>
      <w:proofErr w:type="spellStart"/>
      <w:r w:rsidR="00C061F7" w:rsidRPr="008B3E37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C061F7" w:rsidRPr="00C061F7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C061F7" w:rsidRPr="00C061F7" w:rsidRDefault="008B3E37" w:rsidP="00175CBB">
      <w:pPr>
        <w:tabs>
          <w:tab w:val="left" w:pos="365"/>
        </w:tabs>
        <w:autoSpaceDE w:val="0"/>
        <w:autoSpaceDN w:val="0"/>
        <w:adjustRightInd w:val="0"/>
        <w:spacing w:line="240" w:lineRule="auto"/>
        <w:ind w:left="38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061F7" w:rsidRPr="00C061F7">
        <w:rPr>
          <w:rFonts w:ascii="Times New Roman" w:hAnsi="Times New Roman" w:cs="Times New Roman"/>
          <w:sz w:val="28"/>
          <w:szCs w:val="28"/>
        </w:rPr>
        <w:t>роведение оздоровительной кампании детей;</w:t>
      </w:r>
    </w:p>
    <w:p w:rsidR="00C061F7" w:rsidRPr="00C061F7" w:rsidRDefault="008B3E37" w:rsidP="00175CBB">
      <w:pPr>
        <w:tabs>
          <w:tab w:val="left" w:pos="365"/>
        </w:tabs>
        <w:autoSpaceDE w:val="0"/>
        <w:autoSpaceDN w:val="0"/>
        <w:adjustRightInd w:val="0"/>
        <w:spacing w:line="240" w:lineRule="auto"/>
        <w:ind w:left="38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61F7" w:rsidRPr="00C061F7">
        <w:rPr>
          <w:rFonts w:ascii="Times New Roman" w:hAnsi="Times New Roman" w:cs="Times New Roman"/>
          <w:sz w:val="28"/>
          <w:szCs w:val="28"/>
        </w:rPr>
        <w:t>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C061F7" w:rsidRDefault="008B3E37" w:rsidP="00175C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</w:t>
      </w:r>
      <w:r w:rsidR="00C061F7" w:rsidRPr="00C061F7">
        <w:rPr>
          <w:rFonts w:ascii="Times New Roman" w:hAnsi="Times New Roman" w:cs="Times New Roman"/>
          <w:sz w:val="28"/>
          <w:szCs w:val="28"/>
        </w:rPr>
        <w:t>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8B3E37" w:rsidRPr="00C061F7" w:rsidRDefault="008B3E37" w:rsidP="008B3E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7EC4" w:rsidRDefault="00E967DD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7DD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Унечского района</w:t>
      </w:r>
      <w:r w:rsidR="00EA35F5">
        <w:rPr>
          <w:rFonts w:ascii="Times New Roman" w:hAnsi="Times New Roman" w:cs="Times New Roman"/>
          <w:sz w:val="28"/>
          <w:szCs w:val="28"/>
        </w:rPr>
        <w:t>.</w:t>
      </w:r>
    </w:p>
    <w:p w:rsidR="00EA35F5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5479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Основные направления расходов: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12"/>
        <w:gridCol w:w="1985"/>
      </w:tblGrid>
      <w:tr w:rsidR="004569B3" w:rsidRPr="00155479" w:rsidTr="004569B3">
        <w:tc>
          <w:tcPr>
            <w:tcW w:w="6912" w:type="dxa"/>
          </w:tcPr>
          <w:p w:rsidR="004569B3" w:rsidRPr="00155479" w:rsidRDefault="004569B3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79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985" w:type="dxa"/>
            <w:vAlign w:val="center"/>
          </w:tcPr>
          <w:p w:rsidR="004569B3" w:rsidRPr="00155479" w:rsidRDefault="004569B3" w:rsidP="00456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7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554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главы администрации Унечского района</w:t>
            </w:r>
          </w:p>
        </w:tc>
        <w:tc>
          <w:tcPr>
            <w:tcW w:w="1985" w:type="dxa"/>
          </w:tcPr>
          <w:p w:rsidR="004569B3" w:rsidRDefault="004569B3" w:rsidP="00E31F79">
            <w:pPr>
              <w:jc w:val="center"/>
            </w:pPr>
            <w:r w:rsidRPr="00CD0963">
              <w:rPr>
                <w:rFonts w:ascii="Times New Roman" w:hAnsi="Times New Roman" w:cs="Times New Roman"/>
                <w:sz w:val="24"/>
                <w:szCs w:val="24"/>
              </w:rPr>
              <w:t>1197000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органа власти (Администрации Унечского района)</w:t>
            </w:r>
          </w:p>
        </w:tc>
        <w:tc>
          <w:tcPr>
            <w:tcW w:w="1985" w:type="dxa"/>
            <w:vAlign w:val="center"/>
          </w:tcPr>
          <w:p w:rsidR="004569B3" w:rsidRPr="00155479" w:rsidRDefault="004569B3" w:rsidP="00E31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21218000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Служба по эксплуатации и обслуживанию муниципального имущества (учреждение, обеспечивающее эксплуатацию и содержание имущества, находящегося в муниципальной собственности Унечского района)</w:t>
            </w:r>
          </w:p>
        </w:tc>
        <w:tc>
          <w:tcPr>
            <w:tcW w:w="1985" w:type="dxa"/>
            <w:vAlign w:val="center"/>
          </w:tcPr>
          <w:p w:rsidR="004569B3" w:rsidRPr="00155479" w:rsidRDefault="004569B3" w:rsidP="00E31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1768000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E0E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оценка имущества</w:t>
            </w:r>
          </w:p>
        </w:tc>
        <w:tc>
          <w:tcPr>
            <w:tcW w:w="1985" w:type="dxa"/>
            <w:vAlign w:val="center"/>
          </w:tcPr>
          <w:p w:rsidR="004569B3" w:rsidRPr="00155479" w:rsidRDefault="004569B3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500000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E45">
              <w:rPr>
                <w:rFonts w:ascii="Times New Roman" w:hAnsi="Times New Roman" w:cs="Times New Roman"/>
                <w:sz w:val="24"/>
                <w:szCs w:val="24"/>
              </w:rPr>
              <w:t>Поддержка малого и среднего предпринимательства</w:t>
            </w:r>
          </w:p>
        </w:tc>
        <w:tc>
          <w:tcPr>
            <w:tcW w:w="1985" w:type="dxa"/>
            <w:vAlign w:val="center"/>
          </w:tcPr>
          <w:p w:rsidR="004569B3" w:rsidRPr="00155479" w:rsidRDefault="004569B3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320000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центр</w:t>
            </w:r>
          </w:p>
        </w:tc>
        <w:tc>
          <w:tcPr>
            <w:tcW w:w="1985" w:type="dxa"/>
            <w:vAlign w:val="center"/>
          </w:tcPr>
          <w:p w:rsidR="004569B3" w:rsidRPr="00155479" w:rsidRDefault="004569B3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3055700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сфере безопасности, защита населения и территории Унечского района от чрезвычайных ситуаций, мобилизационная подготовка экономики</w:t>
            </w:r>
          </w:p>
        </w:tc>
        <w:tc>
          <w:tcPr>
            <w:tcW w:w="1985" w:type="dxa"/>
            <w:vAlign w:val="center"/>
          </w:tcPr>
          <w:p w:rsidR="004569B3" w:rsidRPr="00155479" w:rsidRDefault="004569B3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2281200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C9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1985" w:type="dxa"/>
            <w:vAlign w:val="center"/>
          </w:tcPr>
          <w:p w:rsidR="004569B3" w:rsidRPr="00155479" w:rsidRDefault="004569B3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2423000</w:t>
            </w:r>
          </w:p>
        </w:tc>
      </w:tr>
      <w:tr w:rsidR="00733B55" w:rsidRPr="00155479" w:rsidTr="00733B55">
        <w:tc>
          <w:tcPr>
            <w:tcW w:w="6912" w:type="dxa"/>
            <w:vAlign w:val="bottom"/>
          </w:tcPr>
          <w:p w:rsidR="00733B55" w:rsidRPr="00484990" w:rsidRDefault="00733B55" w:rsidP="00733B5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1985" w:type="dxa"/>
            <w:vAlign w:val="center"/>
          </w:tcPr>
          <w:p w:rsidR="00733B55" w:rsidRDefault="00733B55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733B55" w:rsidRPr="00155479" w:rsidTr="00733B55">
        <w:tc>
          <w:tcPr>
            <w:tcW w:w="6912" w:type="dxa"/>
            <w:vAlign w:val="bottom"/>
          </w:tcPr>
          <w:p w:rsidR="00733B55" w:rsidRPr="00484990" w:rsidRDefault="00733B55" w:rsidP="00733B5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и совершенствование сети автомобильных дорог местного значения общего пользования за счет средств местного бюджета</w:t>
            </w:r>
          </w:p>
        </w:tc>
        <w:tc>
          <w:tcPr>
            <w:tcW w:w="1985" w:type="dxa"/>
            <w:vAlign w:val="center"/>
          </w:tcPr>
          <w:p w:rsidR="00733B55" w:rsidRDefault="00733B55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198518</w:t>
            </w:r>
          </w:p>
        </w:tc>
      </w:tr>
      <w:tr w:rsidR="00733B55" w:rsidRPr="00155479" w:rsidTr="00733B55">
        <w:tc>
          <w:tcPr>
            <w:tcW w:w="6912" w:type="dxa"/>
            <w:vAlign w:val="bottom"/>
          </w:tcPr>
          <w:p w:rsidR="00733B55" w:rsidRPr="00484990" w:rsidRDefault="00733B55" w:rsidP="00733B5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1985" w:type="dxa"/>
            <w:vAlign w:val="center"/>
          </w:tcPr>
          <w:p w:rsidR="00733B55" w:rsidRPr="00155479" w:rsidRDefault="00733B55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 и условий безопасного движения по ним</w:t>
            </w:r>
          </w:p>
        </w:tc>
        <w:tc>
          <w:tcPr>
            <w:tcW w:w="1985" w:type="dxa"/>
            <w:vAlign w:val="center"/>
          </w:tcPr>
          <w:p w:rsidR="004569B3" w:rsidRPr="00155479" w:rsidRDefault="00733B55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8488000</w:t>
            </w:r>
          </w:p>
        </w:tc>
      </w:tr>
      <w:tr w:rsidR="00733B55" w:rsidRPr="00155479" w:rsidTr="00733B55">
        <w:tc>
          <w:tcPr>
            <w:tcW w:w="6912" w:type="dxa"/>
            <w:vAlign w:val="bottom"/>
          </w:tcPr>
          <w:p w:rsidR="00733B55" w:rsidRPr="00484990" w:rsidRDefault="00733B55" w:rsidP="00733B5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4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484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1985" w:type="dxa"/>
            <w:vAlign w:val="center"/>
          </w:tcPr>
          <w:p w:rsidR="00733B55" w:rsidRDefault="00733B55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263158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E15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 потерь в доходах</w:t>
            </w: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 xml:space="preserve">, возникающих в результате регулирования тарифов  на перевозку пассажиров автомобильным пассажирским транспортом </w:t>
            </w:r>
            <w:r w:rsidR="00733B55">
              <w:rPr>
                <w:rFonts w:ascii="Times New Roman" w:hAnsi="Times New Roman" w:cs="Times New Roman"/>
                <w:sz w:val="24"/>
                <w:szCs w:val="24"/>
              </w:rPr>
              <w:t>по муниципальным маршрутам</w:t>
            </w:r>
            <w:r w:rsidR="002A5587" w:rsidRPr="00484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регулярных перевозок за счет средств местного бюджета  </w:t>
            </w:r>
          </w:p>
        </w:tc>
        <w:tc>
          <w:tcPr>
            <w:tcW w:w="1985" w:type="dxa"/>
            <w:vAlign w:val="center"/>
          </w:tcPr>
          <w:p w:rsidR="004569B3" w:rsidRPr="00155479" w:rsidRDefault="002A5587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900000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Default="004569B3" w:rsidP="003C0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общего имущества многоквартирных домов</w:t>
            </w:r>
          </w:p>
        </w:tc>
        <w:tc>
          <w:tcPr>
            <w:tcW w:w="1985" w:type="dxa"/>
            <w:vAlign w:val="center"/>
          </w:tcPr>
          <w:p w:rsidR="004569B3" w:rsidRDefault="00A216EE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258400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Мероприятия по вовлечению населения в занятия физическ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культурой и массовым спортом</w:t>
            </w: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, участие в соревнованиях  различного уровня</w:t>
            </w:r>
          </w:p>
        </w:tc>
        <w:tc>
          <w:tcPr>
            <w:tcW w:w="1985" w:type="dxa"/>
            <w:vAlign w:val="center"/>
          </w:tcPr>
          <w:p w:rsidR="004569B3" w:rsidRPr="00155479" w:rsidRDefault="00A216EE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A216EE" w:rsidP="00523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детьми и молодежью</w:t>
            </w:r>
          </w:p>
        </w:tc>
        <w:tc>
          <w:tcPr>
            <w:tcW w:w="1985" w:type="dxa"/>
            <w:vAlign w:val="center"/>
          </w:tcPr>
          <w:p w:rsidR="004569B3" w:rsidRPr="00155479" w:rsidRDefault="00A216EE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523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"Молодежь Унечского района"(201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гг.)</w:t>
            </w:r>
          </w:p>
        </w:tc>
        <w:tc>
          <w:tcPr>
            <w:tcW w:w="1985" w:type="dxa"/>
            <w:vAlign w:val="center"/>
          </w:tcPr>
          <w:p w:rsidR="004569B3" w:rsidRPr="00155479" w:rsidRDefault="00A216EE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250000</w:t>
            </w:r>
          </w:p>
        </w:tc>
      </w:tr>
      <w:tr w:rsidR="00A03015" w:rsidRPr="00155479" w:rsidTr="00A03015">
        <w:tc>
          <w:tcPr>
            <w:tcW w:w="6912" w:type="dxa"/>
            <w:vAlign w:val="bottom"/>
          </w:tcPr>
          <w:p w:rsidR="00A03015" w:rsidRPr="00E31F79" w:rsidRDefault="00A03015" w:rsidP="00A030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Ведомственная целевая программа "Организация временного трудоустройства несовершеннолетних граждан в возрасте от 14 до 18 лет в </w:t>
            </w:r>
            <w:proofErr w:type="spellStart"/>
            <w:r w:rsidRPr="00E3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Унечском</w:t>
            </w:r>
            <w:proofErr w:type="spellEnd"/>
            <w:r w:rsidRPr="00E3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2015-2017 годы"</w:t>
            </w:r>
          </w:p>
        </w:tc>
        <w:tc>
          <w:tcPr>
            <w:tcW w:w="1985" w:type="dxa"/>
            <w:vAlign w:val="center"/>
          </w:tcPr>
          <w:p w:rsidR="00A03015" w:rsidRPr="00155479" w:rsidRDefault="00A03015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</w:tr>
      <w:tr w:rsidR="00A03015" w:rsidRPr="00155479" w:rsidTr="00A03015">
        <w:tc>
          <w:tcPr>
            <w:tcW w:w="6912" w:type="dxa"/>
            <w:vAlign w:val="bottom"/>
          </w:tcPr>
          <w:p w:rsidR="00A03015" w:rsidRPr="00E31F79" w:rsidRDefault="00A03015" w:rsidP="00A0301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1F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оздоровительной кампании детей</w:t>
            </w:r>
          </w:p>
        </w:tc>
        <w:tc>
          <w:tcPr>
            <w:tcW w:w="1985" w:type="dxa"/>
            <w:vAlign w:val="center"/>
          </w:tcPr>
          <w:p w:rsidR="00A03015" w:rsidRPr="00155479" w:rsidRDefault="00A03015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696000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E31F79" w:rsidRDefault="004569B3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F79">
              <w:rPr>
                <w:rFonts w:ascii="Times New Roman" w:hAnsi="Times New Roman" w:cs="Times New Roman"/>
                <w:sz w:val="24"/>
                <w:szCs w:val="24"/>
              </w:rPr>
              <w:t>Ежемесячная доплата к пенсии муниципальным служащим</w:t>
            </w:r>
          </w:p>
        </w:tc>
        <w:tc>
          <w:tcPr>
            <w:tcW w:w="1985" w:type="dxa"/>
            <w:vAlign w:val="center"/>
          </w:tcPr>
          <w:p w:rsidR="004569B3" w:rsidRPr="00155479" w:rsidRDefault="00A03015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1700000</w:t>
            </w:r>
          </w:p>
        </w:tc>
      </w:tr>
      <w:tr w:rsidR="00A03015" w:rsidRPr="00155479" w:rsidTr="00A03015">
        <w:tc>
          <w:tcPr>
            <w:tcW w:w="8897" w:type="dxa"/>
            <w:gridSpan w:val="2"/>
          </w:tcPr>
          <w:p w:rsidR="00A03015" w:rsidRPr="00A03015" w:rsidRDefault="00A03015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01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Расходы, осуществляемые за счет межбюджетных трансфертов из областного бюджета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F0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в рамках непрограммных  расходов федеральных органов исполнительной власти</w:t>
            </w:r>
          </w:p>
        </w:tc>
        <w:tc>
          <w:tcPr>
            <w:tcW w:w="1985" w:type="dxa"/>
            <w:vAlign w:val="center"/>
          </w:tcPr>
          <w:p w:rsidR="004569B3" w:rsidRPr="00155479" w:rsidRDefault="00A03015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579226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7B5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7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</w:t>
            </w:r>
            <w:r w:rsidRPr="004F4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985" w:type="dxa"/>
            <w:vAlign w:val="center"/>
          </w:tcPr>
          <w:p w:rsidR="004569B3" w:rsidRPr="00155479" w:rsidRDefault="00A03015" w:rsidP="0090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1052472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отдельных полномочий в области охраны труда  и уведомительной регистрации территориальных соглашений и коллективных договоров</w:t>
            </w:r>
          </w:p>
        </w:tc>
        <w:tc>
          <w:tcPr>
            <w:tcW w:w="1985" w:type="dxa"/>
            <w:vAlign w:val="center"/>
          </w:tcPr>
          <w:p w:rsidR="004569B3" w:rsidRPr="00155479" w:rsidRDefault="00A03015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225444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689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      </w:r>
          </w:p>
        </w:tc>
        <w:tc>
          <w:tcPr>
            <w:tcW w:w="1985" w:type="dxa"/>
            <w:vAlign w:val="center"/>
          </w:tcPr>
          <w:p w:rsidR="004569B3" w:rsidRPr="00155479" w:rsidRDefault="00A03015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A03015" w:rsidP="00A03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1985" w:type="dxa"/>
            <w:vAlign w:val="center"/>
          </w:tcPr>
          <w:p w:rsidR="004569B3" w:rsidRPr="00155479" w:rsidRDefault="00A03015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868204,9</w:t>
            </w:r>
          </w:p>
        </w:tc>
      </w:tr>
      <w:tr w:rsidR="004569B3" w:rsidRPr="00155479" w:rsidTr="004569B3">
        <w:tc>
          <w:tcPr>
            <w:tcW w:w="6912" w:type="dxa"/>
          </w:tcPr>
          <w:p w:rsidR="004569B3" w:rsidRPr="00155479" w:rsidRDefault="004569B3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689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мещений, закрепленных за детьми-с</w:t>
            </w:r>
            <w:r w:rsidRPr="00D85689">
              <w:rPr>
                <w:rFonts w:ascii="Times New Roman" w:hAnsi="Times New Roman" w:cs="Times New Roman"/>
                <w:sz w:val="24"/>
                <w:szCs w:val="24"/>
              </w:rPr>
              <w:t>иротами и детьми, оставшимися без попечения родителей</w:t>
            </w:r>
          </w:p>
        </w:tc>
        <w:tc>
          <w:tcPr>
            <w:tcW w:w="1985" w:type="dxa"/>
            <w:vAlign w:val="center"/>
          </w:tcPr>
          <w:p w:rsidR="004569B3" w:rsidRPr="00155479" w:rsidRDefault="007145E1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75000</w:t>
            </w:r>
          </w:p>
        </w:tc>
      </w:tr>
      <w:tr w:rsidR="007145E1" w:rsidRPr="00155479" w:rsidTr="004569B3">
        <w:tc>
          <w:tcPr>
            <w:tcW w:w="6912" w:type="dxa"/>
          </w:tcPr>
          <w:p w:rsidR="007145E1" w:rsidRPr="007145E1" w:rsidRDefault="007145E1" w:rsidP="00471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145E1">
              <w:rPr>
                <w:rFonts w:ascii="Times New Roman" w:hAnsi="Times New Roman" w:cs="Times New Roman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1985" w:type="dxa"/>
            <w:vAlign w:val="center"/>
          </w:tcPr>
          <w:p w:rsidR="007145E1" w:rsidRPr="007145E1" w:rsidRDefault="007145E1" w:rsidP="00471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E1">
              <w:rPr>
                <w:rFonts w:ascii="Times New Roman" w:hAnsi="Times New Roman" w:cs="Times New Roman"/>
                <w:sz w:val="24"/>
                <w:szCs w:val="24"/>
              </w:rPr>
              <w:t>35601</w:t>
            </w:r>
          </w:p>
        </w:tc>
      </w:tr>
      <w:tr w:rsidR="007145E1" w:rsidRPr="00155479" w:rsidTr="004569B3">
        <w:tc>
          <w:tcPr>
            <w:tcW w:w="6912" w:type="dxa"/>
          </w:tcPr>
          <w:p w:rsidR="007145E1" w:rsidRPr="00155479" w:rsidRDefault="007145E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689">
              <w:rPr>
                <w:rFonts w:ascii="Times New Roman" w:hAnsi="Times New Roman" w:cs="Times New Roman"/>
                <w:sz w:val="24"/>
                <w:szCs w:val="24"/>
              </w:rPr>
              <w:t>Организация 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 в семью опекуна (попечителя), приемную семью,  вознаграждения приемным родителям</w:t>
            </w:r>
          </w:p>
        </w:tc>
        <w:tc>
          <w:tcPr>
            <w:tcW w:w="1985" w:type="dxa"/>
            <w:vAlign w:val="center"/>
          </w:tcPr>
          <w:p w:rsidR="007145E1" w:rsidRPr="00155479" w:rsidRDefault="007145E1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11504300</w:t>
            </w:r>
          </w:p>
        </w:tc>
      </w:tr>
      <w:tr w:rsidR="007145E1" w:rsidRPr="00155479" w:rsidTr="004569B3">
        <w:tc>
          <w:tcPr>
            <w:tcW w:w="6912" w:type="dxa"/>
          </w:tcPr>
          <w:p w:rsidR="007145E1" w:rsidRPr="00155479" w:rsidRDefault="007145E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898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vAlign w:val="center"/>
          </w:tcPr>
          <w:p w:rsidR="007145E1" w:rsidRPr="00155479" w:rsidRDefault="007145E1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7121400</w:t>
            </w:r>
          </w:p>
        </w:tc>
      </w:tr>
      <w:tr w:rsidR="007145E1" w:rsidRPr="00155479" w:rsidTr="004569B3">
        <w:tc>
          <w:tcPr>
            <w:tcW w:w="6912" w:type="dxa"/>
          </w:tcPr>
          <w:p w:rsidR="007145E1" w:rsidRPr="00155479" w:rsidRDefault="007145E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898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 в рамках подпрограммы "Совершенствование социальной поддержки семьи и детей" государственной программы Российской Федерации "Социальная поддержка граждан"</w:t>
            </w:r>
          </w:p>
        </w:tc>
        <w:tc>
          <w:tcPr>
            <w:tcW w:w="1985" w:type="dxa"/>
            <w:vAlign w:val="center"/>
          </w:tcPr>
          <w:p w:rsidR="007145E1" w:rsidRPr="00155479" w:rsidRDefault="007145E1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129784,32</w:t>
            </w:r>
          </w:p>
        </w:tc>
      </w:tr>
      <w:tr w:rsidR="007145E1" w:rsidRPr="00566806" w:rsidTr="004569B3">
        <w:tc>
          <w:tcPr>
            <w:tcW w:w="6912" w:type="dxa"/>
          </w:tcPr>
          <w:p w:rsidR="007145E1" w:rsidRPr="00566806" w:rsidRDefault="007145E1" w:rsidP="0017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80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vAlign w:val="center"/>
          </w:tcPr>
          <w:p w:rsidR="007145E1" w:rsidRPr="00566806" w:rsidRDefault="00E31F79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67652088,22</w:t>
            </w:r>
          </w:p>
        </w:tc>
      </w:tr>
    </w:tbl>
    <w:p w:rsidR="00155479" w:rsidRDefault="00155479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45E1" w:rsidRDefault="007145E1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CBB" w:rsidRDefault="00175CBB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61D" w:rsidRDefault="00FA161D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61D" w:rsidRDefault="00FA161D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61D" w:rsidRDefault="00FA161D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61D" w:rsidRDefault="00FA161D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CBB" w:rsidRDefault="00175CBB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0DF4" w:rsidRPr="00EA35F5" w:rsidRDefault="00052392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МУНИЦИПАЛЬНАЯ ПРОГРАММА «РАЗВИТИЕ ОБРАЗОВАНИЯ УНЕЧСКОГО РАЙОНА» (201</w:t>
      </w:r>
      <w:r w:rsidR="006C502C">
        <w:rPr>
          <w:rFonts w:ascii="Times New Roman" w:hAnsi="Times New Roman" w:cs="Times New Roman"/>
          <w:b/>
          <w:sz w:val="28"/>
          <w:szCs w:val="28"/>
        </w:rPr>
        <w:t>5</w:t>
      </w:r>
      <w:r w:rsidRPr="00EA35F5">
        <w:rPr>
          <w:rFonts w:ascii="Times New Roman" w:hAnsi="Times New Roman" w:cs="Times New Roman"/>
          <w:b/>
          <w:sz w:val="28"/>
          <w:szCs w:val="28"/>
        </w:rPr>
        <w:t>-201</w:t>
      </w:r>
      <w:r w:rsidR="006C502C">
        <w:rPr>
          <w:rFonts w:ascii="Times New Roman" w:hAnsi="Times New Roman" w:cs="Times New Roman"/>
          <w:b/>
          <w:sz w:val="28"/>
          <w:szCs w:val="28"/>
        </w:rPr>
        <w:t>7</w:t>
      </w:r>
      <w:r w:rsidRPr="00EA35F5">
        <w:rPr>
          <w:rFonts w:ascii="Times New Roman" w:hAnsi="Times New Roman" w:cs="Times New Roman"/>
          <w:b/>
          <w:sz w:val="28"/>
          <w:szCs w:val="28"/>
        </w:rPr>
        <w:t xml:space="preserve"> ГОДЫ)</w:t>
      </w:r>
    </w:p>
    <w:p w:rsidR="00052392" w:rsidRDefault="0005239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150F" w:rsidRDefault="00052392" w:rsidP="00175CBB">
      <w:pPr>
        <w:widowControl w:val="0"/>
        <w:autoSpaceDE w:val="0"/>
        <w:autoSpaceDN w:val="0"/>
        <w:adjustRightInd w:val="0"/>
        <w:spacing w:line="240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B52532">
        <w:rPr>
          <w:rFonts w:ascii="Times New Roman" w:hAnsi="Times New Roman" w:cs="Times New Roman"/>
          <w:b/>
          <w:sz w:val="28"/>
          <w:szCs w:val="28"/>
        </w:rPr>
        <w:t>Цели  муниципальной программы: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50F" w:rsidRPr="0047150F" w:rsidRDefault="0047150F" w:rsidP="00175CBB">
      <w:pPr>
        <w:widowControl w:val="0"/>
        <w:autoSpaceDE w:val="0"/>
        <w:autoSpaceDN w:val="0"/>
        <w:adjustRightInd w:val="0"/>
        <w:spacing w:line="240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высокого качества образования в </w:t>
      </w:r>
      <w:r w:rsidRPr="0047150F">
        <w:rPr>
          <w:rFonts w:ascii="Times New Roman" w:hAnsi="Times New Roman" w:cs="Times New Roman"/>
          <w:sz w:val="28"/>
          <w:szCs w:val="28"/>
        </w:rPr>
        <w:t>соответствии с меняющимися запросами населения и перспективными задачами развития российского общества и экономики;</w:t>
      </w:r>
    </w:p>
    <w:p w:rsidR="0047150F" w:rsidRPr="0047150F" w:rsidRDefault="0047150F" w:rsidP="00175CBB">
      <w:pPr>
        <w:widowControl w:val="0"/>
        <w:autoSpaceDE w:val="0"/>
        <w:autoSpaceDN w:val="0"/>
        <w:adjustRightInd w:val="0"/>
        <w:spacing w:line="240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7150F">
        <w:rPr>
          <w:rFonts w:ascii="Times New Roman" w:hAnsi="Times New Roman" w:cs="Times New Roman"/>
          <w:sz w:val="28"/>
          <w:szCs w:val="28"/>
        </w:rPr>
        <w:t>оциальная поддержка и защита интересов населения в сфере образования;</w:t>
      </w:r>
    </w:p>
    <w:p w:rsidR="00EA35F5" w:rsidRDefault="00CB2D4B" w:rsidP="00175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</w:t>
      </w:r>
      <w:r w:rsidR="0047150F" w:rsidRPr="0047150F">
        <w:rPr>
          <w:rFonts w:ascii="Times New Roman" w:hAnsi="Times New Roman" w:cs="Times New Roman"/>
          <w:sz w:val="28"/>
          <w:szCs w:val="28"/>
        </w:rPr>
        <w:t>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6D01ED" w:rsidRDefault="006D01ED" w:rsidP="00175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1ED" w:rsidRDefault="006D01ED" w:rsidP="00175CBB">
      <w:pPr>
        <w:spacing w:line="240" w:lineRule="auto"/>
        <w:ind w:firstLine="32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муниципальной программы: </w:t>
      </w:r>
    </w:p>
    <w:p w:rsidR="006D01ED" w:rsidRPr="006D01ED" w:rsidRDefault="00F17A07" w:rsidP="00175CBB">
      <w:pPr>
        <w:widowControl w:val="0"/>
        <w:autoSpaceDE w:val="0"/>
        <w:autoSpaceDN w:val="0"/>
        <w:adjustRightInd w:val="0"/>
        <w:spacing w:line="240" w:lineRule="auto"/>
        <w:ind w:firstLine="3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D01ED" w:rsidRPr="006D01ED">
        <w:rPr>
          <w:rFonts w:ascii="Times New Roman" w:hAnsi="Times New Roman" w:cs="Times New Roman"/>
          <w:sz w:val="28"/>
          <w:szCs w:val="28"/>
        </w:rPr>
        <w:t>еализация государственной политики в сфере образования на территории Унечского района;</w:t>
      </w:r>
    </w:p>
    <w:p w:rsidR="006D01ED" w:rsidRPr="006D01ED" w:rsidRDefault="00F17A07" w:rsidP="00175CBB">
      <w:pPr>
        <w:widowControl w:val="0"/>
        <w:autoSpaceDE w:val="0"/>
        <w:autoSpaceDN w:val="0"/>
        <w:adjustRightInd w:val="0"/>
        <w:spacing w:line="240" w:lineRule="auto"/>
        <w:ind w:firstLine="3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D01ED" w:rsidRPr="006D01ED">
        <w:rPr>
          <w:rFonts w:ascii="Times New Roman" w:hAnsi="Times New Roman" w:cs="Times New Roman"/>
          <w:sz w:val="28"/>
          <w:szCs w:val="28"/>
        </w:rPr>
        <w:t>овышение доступности и качества предоставления дошкольного, общего образования, дополнительного образования детей;</w:t>
      </w:r>
    </w:p>
    <w:p w:rsidR="006D01ED" w:rsidRPr="006D01ED" w:rsidRDefault="00F17A07" w:rsidP="00175CBB">
      <w:pPr>
        <w:widowControl w:val="0"/>
        <w:autoSpaceDE w:val="0"/>
        <w:autoSpaceDN w:val="0"/>
        <w:adjustRightInd w:val="0"/>
        <w:spacing w:line="240" w:lineRule="auto"/>
        <w:ind w:firstLine="3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D01ED" w:rsidRPr="006D01ED">
        <w:rPr>
          <w:rFonts w:ascii="Times New Roman" w:hAnsi="Times New Roman" w:cs="Times New Roman"/>
          <w:sz w:val="28"/>
          <w:szCs w:val="28"/>
        </w:rPr>
        <w:t>еализация мер государственной поддержки работников образования;</w:t>
      </w:r>
    </w:p>
    <w:p w:rsidR="006D01ED" w:rsidRPr="006D01ED" w:rsidRDefault="00F17A07" w:rsidP="00175CBB">
      <w:pPr>
        <w:widowControl w:val="0"/>
        <w:autoSpaceDE w:val="0"/>
        <w:autoSpaceDN w:val="0"/>
        <w:adjustRightInd w:val="0"/>
        <w:spacing w:line="240" w:lineRule="auto"/>
        <w:ind w:firstLine="3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D01ED" w:rsidRPr="006D01ED">
        <w:rPr>
          <w:rFonts w:ascii="Times New Roman" w:hAnsi="Times New Roman" w:cs="Times New Roman"/>
          <w:sz w:val="28"/>
          <w:szCs w:val="28"/>
        </w:rPr>
        <w:t xml:space="preserve">редоставление компенсации части родительской платы за присмотр и уход за детьми в образовательных организациях, реализующих </w:t>
      </w:r>
      <w:proofErr w:type="spellStart"/>
      <w:proofErr w:type="gramStart"/>
      <w:r w:rsidR="006D01ED" w:rsidRPr="006D01ED">
        <w:rPr>
          <w:rFonts w:ascii="Times New Roman" w:hAnsi="Times New Roman" w:cs="Times New Roman"/>
          <w:sz w:val="28"/>
          <w:szCs w:val="28"/>
        </w:rPr>
        <w:t>образова</w:t>
      </w:r>
      <w:proofErr w:type="spellEnd"/>
      <w:r w:rsidR="006D01ED" w:rsidRPr="006D01ED">
        <w:rPr>
          <w:rFonts w:ascii="Times New Roman" w:hAnsi="Times New Roman" w:cs="Times New Roman"/>
          <w:sz w:val="28"/>
          <w:szCs w:val="28"/>
        </w:rPr>
        <w:t>-тельную</w:t>
      </w:r>
      <w:proofErr w:type="gramEnd"/>
      <w:r w:rsidR="006D01ED" w:rsidRPr="006D01ED">
        <w:rPr>
          <w:rFonts w:ascii="Times New Roman" w:hAnsi="Times New Roman" w:cs="Times New Roman"/>
          <w:sz w:val="28"/>
          <w:szCs w:val="28"/>
        </w:rPr>
        <w:t xml:space="preserve"> программу дошкольного образования;</w:t>
      </w:r>
    </w:p>
    <w:p w:rsidR="006D01ED" w:rsidRPr="006D01ED" w:rsidRDefault="00F17A07" w:rsidP="00175CBB">
      <w:pPr>
        <w:widowControl w:val="0"/>
        <w:autoSpaceDE w:val="0"/>
        <w:autoSpaceDN w:val="0"/>
        <w:adjustRightInd w:val="0"/>
        <w:spacing w:line="240" w:lineRule="auto"/>
        <w:ind w:firstLine="3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D01ED" w:rsidRPr="006D01ED">
        <w:rPr>
          <w:rFonts w:ascii="Times New Roman" w:hAnsi="Times New Roman" w:cs="Times New Roman"/>
          <w:sz w:val="28"/>
          <w:szCs w:val="28"/>
        </w:rPr>
        <w:t>оздание условий для повышения эффективности мер, направленных на поддержку одаренных детей;</w:t>
      </w:r>
    </w:p>
    <w:p w:rsidR="006D01ED" w:rsidRPr="006D01ED" w:rsidRDefault="00F17A07" w:rsidP="00175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</w:t>
      </w:r>
      <w:r w:rsidR="006D01ED" w:rsidRPr="006D01ED">
        <w:rPr>
          <w:rFonts w:ascii="Times New Roman" w:hAnsi="Times New Roman" w:cs="Times New Roman"/>
          <w:sz w:val="28"/>
          <w:szCs w:val="28"/>
        </w:rPr>
        <w:t>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01ED" w:rsidRPr="0047150F" w:rsidRDefault="006D01ED" w:rsidP="00175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2392" w:rsidRDefault="00052392" w:rsidP="00175C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2392">
        <w:rPr>
          <w:rFonts w:ascii="Times New Roman" w:hAnsi="Times New Roman" w:cs="Times New Roman"/>
          <w:sz w:val="28"/>
          <w:szCs w:val="28"/>
        </w:rPr>
        <w:t>Управление образования администрации Унечского муниципального района</w:t>
      </w:r>
      <w:r w:rsidR="00EA35F5">
        <w:rPr>
          <w:rFonts w:ascii="Times New Roman" w:hAnsi="Times New Roman" w:cs="Times New Roman"/>
          <w:sz w:val="28"/>
          <w:szCs w:val="28"/>
        </w:rPr>
        <w:t>.</w:t>
      </w:r>
    </w:p>
    <w:p w:rsidR="00EA35F5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35F5" w:rsidRPr="00EA35F5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Основные направления расходов: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12"/>
        <w:gridCol w:w="2410"/>
      </w:tblGrid>
      <w:tr w:rsidR="00CB2D4B" w:rsidRPr="00217FB8" w:rsidTr="00CB2D4B">
        <w:tc>
          <w:tcPr>
            <w:tcW w:w="6912" w:type="dxa"/>
          </w:tcPr>
          <w:p w:rsidR="00CB2D4B" w:rsidRPr="00217FB8" w:rsidRDefault="00CB2D4B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FB8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2410" w:type="dxa"/>
            <w:vAlign w:val="center"/>
          </w:tcPr>
          <w:p w:rsidR="00CB2D4B" w:rsidRPr="00217FB8" w:rsidRDefault="00CB2D4B" w:rsidP="00CB2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FB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7FB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B2D4B" w:rsidRPr="00217FB8" w:rsidTr="00CB2D4B">
        <w:tc>
          <w:tcPr>
            <w:tcW w:w="6912" w:type="dxa"/>
          </w:tcPr>
          <w:p w:rsidR="00CB2D4B" w:rsidRPr="00217FB8" w:rsidRDefault="00CB2D4B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5F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 органа власти </w:t>
            </w:r>
          </w:p>
        </w:tc>
        <w:tc>
          <w:tcPr>
            <w:tcW w:w="2410" w:type="dxa"/>
            <w:vAlign w:val="center"/>
          </w:tcPr>
          <w:p w:rsidR="00CB2D4B" w:rsidRPr="00217FB8" w:rsidRDefault="00CB2D4B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3220700</w:t>
            </w:r>
          </w:p>
        </w:tc>
      </w:tr>
      <w:tr w:rsidR="00CB2D4B" w:rsidRPr="00217FB8" w:rsidTr="00CB2D4B">
        <w:tc>
          <w:tcPr>
            <w:tcW w:w="6912" w:type="dxa"/>
          </w:tcPr>
          <w:p w:rsidR="00CB2D4B" w:rsidRPr="00217FB8" w:rsidRDefault="00CB2D4B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(ДШИ, ДХШ, ЦДТ)</w:t>
            </w:r>
          </w:p>
        </w:tc>
        <w:tc>
          <w:tcPr>
            <w:tcW w:w="2410" w:type="dxa"/>
            <w:vAlign w:val="center"/>
          </w:tcPr>
          <w:p w:rsidR="00CB2D4B" w:rsidRPr="00217FB8" w:rsidRDefault="00CB2D4B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19017400</w:t>
            </w:r>
          </w:p>
        </w:tc>
      </w:tr>
      <w:tr w:rsidR="00CB2D4B" w:rsidRPr="00217FB8" w:rsidTr="00CB2D4B">
        <w:tc>
          <w:tcPr>
            <w:tcW w:w="6912" w:type="dxa"/>
          </w:tcPr>
          <w:p w:rsidR="00CB2D4B" w:rsidRPr="00217FB8" w:rsidRDefault="00CB2D4B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5A5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оказание услуг в сфере образования</w:t>
            </w:r>
          </w:p>
        </w:tc>
        <w:tc>
          <w:tcPr>
            <w:tcW w:w="2410" w:type="dxa"/>
            <w:vAlign w:val="center"/>
          </w:tcPr>
          <w:p w:rsidR="00CB2D4B" w:rsidRPr="00217FB8" w:rsidRDefault="00CB2D4B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24705400</w:t>
            </w:r>
          </w:p>
        </w:tc>
      </w:tr>
      <w:tr w:rsidR="00CB2D4B" w:rsidRPr="00217FB8" w:rsidTr="00CB2D4B">
        <w:tc>
          <w:tcPr>
            <w:tcW w:w="6912" w:type="dxa"/>
          </w:tcPr>
          <w:p w:rsidR="00CB2D4B" w:rsidRPr="00217FB8" w:rsidRDefault="00CB2D4B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5A5">
              <w:rPr>
                <w:rFonts w:ascii="Times New Roman" w:hAnsi="Times New Roman" w:cs="Times New Roman"/>
                <w:sz w:val="24"/>
                <w:szCs w:val="24"/>
              </w:rPr>
              <w:t>Детско-юношеские спортивные школы</w:t>
            </w:r>
          </w:p>
        </w:tc>
        <w:tc>
          <w:tcPr>
            <w:tcW w:w="2410" w:type="dxa"/>
            <w:vAlign w:val="center"/>
          </w:tcPr>
          <w:p w:rsidR="00CB2D4B" w:rsidRPr="00217FB8" w:rsidRDefault="00E31F79" w:rsidP="00CB2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B2D4B">
              <w:rPr>
                <w:rFonts w:ascii="Times New Roman" w:hAnsi="Times New Roman" w:cs="Times New Roman"/>
                <w:sz w:val="24"/>
                <w:szCs w:val="24"/>
              </w:rPr>
              <w:t>870800</w:t>
            </w:r>
          </w:p>
        </w:tc>
      </w:tr>
      <w:tr w:rsidR="00CB2D4B" w:rsidRPr="00217FB8" w:rsidTr="00CB2D4B">
        <w:tc>
          <w:tcPr>
            <w:tcW w:w="6912" w:type="dxa"/>
          </w:tcPr>
          <w:p w:rsidR="00CB2D4B" w:rsidRPr="00217FB8" w:rsidRDefault="00CB2D4B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5A5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2410" w:type="dxa"/>
            <w:vAlign w:val="center"/>
          </w:tcPr>
          <w:p w:rsidR="00CB2D4B" w:rsidRPr="00217FB8" w:rsidRDefault="00CB2D4B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14052300</w:t>
            </w:r>
          </w:p>
        </w:tc>
      </w:tr>
      <w:tr w:rsidR="00CB2D4B" w:rsidRPr="00217FB8" w:rsidTr="00CB2D4B">
        <w:tc>
          <w:tcPr>
            <w:tcW w:w="6912" w:type="dxa"/>
          </w:tcPr>
          <w:p w:rsidR="00CB2D4B" w:rsidRPr="00217FB8" w:rsidRDefault="00CB2D4B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5A5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2410" w:type="dxa"/>
            <w:vAlign w:val="center"/>
          </w:tcPr>
          <w:p w:rsidR="00CB2D4B" w:rsidRPr="00217FB8" w:rsidRDefault="00CB2D4B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48150000</w:t>
            </w:r>
          </w:p>
        </w:tc>
      </w:tr>
      <w:tr w:rsidR="00CB2D4B" w:rsidRPr="00217FB8" w:rsidTr="00CB2D4B">
        <w:tc>
          <w:tcPr>
            <w:tcW w:w="6912" w:type="dxa"/>
          </w:tcPr>
          <w:p w:rsidR="00CB2D4B" w:rsidRPr="00217FB8" w:rsidRDefault="00CB2D4B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B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2410" w:type="dxa"/>
            <w:vAlign w:val="center"/>
          </w:tcPr>
          <w:p w:rsidR="00CB2D4B" w:rsidRPr="00217FB8" w:rsidRDefault="00CB2D4B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799800</w:t>
            </w:r>
          </w:p>
        </w:tc>
      </w:tr>
      <w:tr w:rsidR="00CB2D4B" w:rsidRPr="00217FB8" w:rsidTr="00CB2D4B">
        <w:tc>
          <w:tcPr>
            <w:tcW w:w="6912" w:type="dxa"/>
          </w:tcPr>
          <w:p w:rsidR="00CB2D4B" w:rsidRPr="00217FB8" w:rsidRDefault="00CB2D4B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32C">
              <w:rPr>
                <w:rFonts w:ascii="Times New Roman" w:hAnsi="Times New Roman" w:cs="Times New Roman"/>
                <w:sz w:val="24"/>
                <w:szCs w:val="24"/>
              </w:rPr>
              <w:t>Переподготовка и повышение квалификации персонала</w:t>
            </w:r>
          </w:p>
        </w:tc>
        <w:tc>
          <w:tcPr>
            <w:tcW w:w="2410" w:type="dxa"/>
            <w:vAlign w:val="center"/>
          </w:tcPr>
          <w:p w:rsidR="00CB2D4B" w:rsidRPr="00217FB8" w:rsidRDefault="00CB2D4B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</w:tr>
      <w:tr w:rsidR="00CB2D4B" w:rsidRPr="00217FB8" w:rsidTr="00CB2D4B">
        <w:tc>
          <w:tcPr>
            <w:tcW w:w="6912" w:type="dxa"/>
          </w:tcPr>
          <w:p w:rsidR="00CB2D4B" w:rsidRPr="00217FB8" w:rsidRDefault="00CB2D4B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доступной среды для граждан-инвалидов</w:t>
            </w:r>
          </w:p>
        </w:tc>
        <w:tc>
          <w:tcPr>
            <w:tcW w:w="2410" w:type="dxa"/>
            <w:vAlign w:val="center"/>
          </w:tcPr>
          <w:p w:rsidR="00CB2D4B" w:rsidRPr="00217FB8" w:rsidRDefault="00CB2D4B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</w:tr>
      <w:tr w:rsidR="00CB2D4B" w:rsidRPr="00217FB8" w:rsidTr="00CB2D4B">
        <w:tc>
          <w:tcPr>
            <w:tcW w:w="6912" w:type="dxa"/>
          </w:tcPr>
          <w:p w:rsidR="00CB2D4B" w:rsidRPr="00217FB8" w:rsidRDefault="00CB2D4B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19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поддержке одаренных детей</w:t>
            </w:r>
          </w:p>
        </w:tc>
        <w:tc>
          <w:tcPr>
            <w:tcW w:w="2410" w:type="dxa"/>
            <w:vAlign w:val="center"/>
          </w:tcPr>
          <w:p w:rsidR="00CB2D4B" w:rsidRPr="00217FB8" w:rsidRDefault="00CB2D4B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</w:tr>
      <w:tr w:rsidR="00CB2D4B" w:rsidRPr="00217FB8" w:rsidTr="00CB2D4B">
        <w:tc>
          <w:tcPr>
            <w:tcW w:w="9322" w:type="dxa"/>
            <w:gridSpan w:val="2"/>
          </w:tcPr>
          <w:p w:rsidR="00CB2D4B" w:rsidRPr="00CB2D4B" w:rsidRDefault="00CB2D4B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D4B">
              <w:rPr>
                <w:rFonts w:ascii="Times New Roman" w:hAnsi="Times New Roman" w:cs="Times New Roman"/>
                <w:b/>
                <w:sz w:val="24"/>
                <w:szCs w:val="24"/>
              </w:rPr>
              <w:t>Расходы, осуществляемые за счет межбюджетных  трансфертов из областного бюджета</w:t>
            </w:r>
          </w:p>
        </w:tc>
      </w:tr>
      <w:tr w:rsidR="00CB2D4B" w:rsidRPr="00217FB8" w:rsidTr="00CB2D4B">
        <w:tc>
          <w:tcPr>
            <w:tcW w:w="6912" w:type="dxa"/>
            <w:vAlign w:val="bottom"/>
          </w:tcPr>
          <w:p w:rsidR="00CB2D4B" w:rsidRPr="00484990" w:rsidRDefault="00CB2D4B" w:rsidP="00CB2D4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2410" w:type="dxa"/>
            <w:vAlign w:val="center"/>
          </w:tcPr>
          <w:p w:rsidR="00CB2D4B" w:rsidRDefault="00CB2D4B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62446700</w:t>
            </w:r>
          </w:p>
        </w:tc>
      </w:tr>
      <w:tr w:rsidR="00CB2D4B" w:rsidRPr="00217FB8" w:rsidTr="00CB2D4B">
        <w:tc>
          <w:tcPr>
            <w:tcW w:w="6912" w:type="dxa"/>
            <w:vAlign w:val="bottom"/>
          </w:tcPr>
          <w:p w:rsidR="00CB2D4B" w:rsidRPr="00484990" w:rsidRDefault="00CB2D4B" w:rsidP="00CB2D4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бесплатного начального общего</w:t>
            </w:r>
            <w:r w:rsidRPr="00484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84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основного общего, среднего общего образования в общеобразовательных организациях</w:t>
            </w:r>
          </w:p>
        </w:tc>
        <w:tc>
          <w:tcPr>
            <w:tcW w:w="2410" w:type="dxa"/>
            <w:vAlign w:val="center"/>
          </w:tcPr>
          <w:p w:rsidR="00CB2D4B" w:rsidRPr="00217FB8" w:rsidRDefault="002A0988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149909535</w:t>
            </w:r>
          </w:p>
        </w:tc>
      </w:tr>
      <w:tr w:rsidR="00CB2D4B" w:rsidRPr="00217FB8" w:rsidTr="00CB2D4B">
        <w:tc>
          <w:tcPr>
            <w:tcW w:w="6912" w:type="dxa"/>
          </w:tcPr>
          <w:p w:rsidR="00CB2D4B" w:rsidRPr="00217FB8" w:rsidRDefault="00CB2D4B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FC4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работни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 образовательных организаций</w:t>
            </w:r>
            <w:r w:rsidRPr="00A01FC4">
              <w:rPr>
                <w:rFonts w:ascii="Times New Roman" w:hAnsi="Times New Roman" w:cs="Times New Roman"/>
                <w:sz w:val="24"/>
                <w:szCs w:val="24"/>
              </w:rPr>
              <w:t>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2410" w:type="dxa"/>
            <w:vAlign w:val="center"/>
          </w:tcPr>
          <w:p w:rsidR="00CB2D4B" w:rsidRPr="00217FB8" w:rsidRDefault="002A0988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3355200</w:t>
            </w:r>
          </w:p>
        </w:tc>
      </w:tr>
      <w:tr w:rsidR="002A0988" w:rsidRPr="00217FB8" w:rsidTr="00E85E0E">
        <w:tc>
          <w:tcPr>
            <w:tcW w:w="6912" w:type="dxa"/>
            <w:vAlign w:val="bottom"/>
          </w:tcPr>
          <w:p w:rsidR="002A0988" w:rsidRPr="00484990" w:rsidRDefault="002A0988" w:rsidP="00E85E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части родительской платы за присмотр и уход за детьми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образовательных организациях</w:t>
            </w:r>
            <w:r w:rsidRPr="00484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реализующих образовательную программу дошкольного образования</w:t>
            </w:r>
          </w:p>
        </w:tc>
        <w:tc>
          <w:tcPr>
            <w:tcW w:w="2410" w:type="dxa"/>
            <w:vAlign w:val="center"/>
          </w:tcPr>
          <w:p w:rsidR="002A0988" w:rsidRPr="00217FB8" w:rsidRDefault="002A0988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3368467</w:t>
            </w:r>
          </w:p>
        </w:tc>
      </w:tr>
      <w:tr w:rsidR="00CB2D4B" w:rsidRPr="00430CE5" w:rsidTr="00CB2D4B">
        <w:tc>
          <w:tcPr>
            <w:tcW w:w="6912" w:type="dxa"/>
          </w:tcPr>
          <w:p w:rsidR="00CB2D4B" w:rsidRPr="00430CE5" w:rsidRDefault="00CB2D4B" w:rsidP="0017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CE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vAlign w:val="center"/>
          </w:tcPr>
          <w:p w:rsidR="00CB2D4B" w:rsidRPr="00430CE5" w:rsidRDefault="002A0988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337655302</w:t>
            </w:r>
          </w:p>
        </w:tc>
      </w:tr>
    </w:tbl>
    <w:p w:rsidR="00EA35F5" w:rsidRDefault="00EA35F5" w:rsidP="00176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5F5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2392" w:rsidRDefault="0005239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1C42" w:rsidRDefault="00B52532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МУНИЦИПАЛЬНАЯ ПРОГРАММА «У</w:t>
      </w:r>
      <w:r w:rsidR="00070816">
        <w:rPr>
          <w:rFonts w:ascii="Times New Roman" w:hAnsi="Times New Roman" w:cs="Times New Roman"/>
          <w:b/>
          <w:sz w:val="28"/>
          <w:szCs w:val="28"/>
        </w:rPr>
        <w:t>ПРАВЛЕНИЕ МУНИЦИПАЛЬНЫМИ ФИНАНСА</w:t>
      </w:r>
      <w:r w:rsidRPr="00EA35F5">
        <w:rPr>
          <w:rFonts w:ascii="Times New Roman" w:hAnsi="Times New Roman" w:cs="Times New Roman"/>
          <w:b/>
          <w:sz w:val="28"/>
          <w:szCs w:val="28"/>
        </w:rPr>
        <w:t>МИ УНЕЧСКОГО РАЙОНА»</w:t>
      </w:r>
    </w:p>
    <w:p w:rsidR="00B52532" w:rsidRPr="00EA35F5" w:rsidRDefault="00B52532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 xml:space="preserve"> (201</w:t>
      </w:r>
      <w:r w:rsidR="006C502C">
        <w:rPr>
          <w:rFonts w:ascii="Times New Roman" w:hAnsi="Times New Roman" w:cs="Times New Roman"/>
          <w:b/>
          <w:sz w:val="28"/>
          <w:szCs w:val="28"/>
        </w:rPr>
        <w:t>5</w:t>
      </w:r>
      <w:r w:rsidRPr="00EA35F5">
        <w:rPr>
          <w:rFonts w:ascii="Times New Roman" w:hAnsi="Times New Roman" w:cs="Times New Roman"/>
          <w:b/>
          <w:sz w:val="28"/>
          <w:szCs w:val="28"/>
        </w:rPr>
        <w:t>-201</w:t>
      </w:r>
      <w:r w:rsidR="006C502C">
        <w:rPr>
          <w:rFonts w:ascii="Times New Roman" w:hAnsi="Times New Roman" w:cs="Times New Roman"/>
          <w:b/>
          <w:sz w:val="28"/>
          <w:szCs w:val="28"/>
        </w:rPr>
        <w:t>7</w:t>
      </w:r>
      <w:r w:rsidRPr="00EA35F5">
        <w:rPr>
          <w:rFonts w:ascii="Times New Roman" w:hAnsi="Times New Roman" w:cs="Times New Roman"/>
          <w:b/>
          <w:sz w:val="28"/>
          <w:szCs w:val="28"/>
        </w:rPr>
        <w:t xml:space="preserve"> ГОДЫ)</w:t>
      </w:r>
    </w:p>
    <w:p w:rsidR="00B52532" w:rsidRDefault="00B5253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2532" w:rsidRDefault="00B5253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2532">
        <w:rPr>
          <w:rFonts w:ascii="Times New Roman" w:hAnsi="Times New Roman" w:cs="Times New Roman"/>
          <w:b/>
          <w:sz w:val="28"/>
          <w:szCs w:val="28"/>
        </w:rPr>
        <w:t>Цел</w:t>
      </w:r>
      <w:r w:rsidR="00E85E0E">
        <w:rPr>
          <w:rFonts w:ascii="Times New Roman" w:hAnsi="Times New Roman" w:cs="Times New Roman"/>
          <w:b/>
          <w:sz w:val="28"/>
          <w:szCs w:val="28"/>
        </w:rPr>
        <w:t>ью</w:t>
      </w:r>
      <w:r w:rsidRPr="00B52532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  <w:r w:rsidRPr="00B52532">
        <w:rPr>
          <w:rFonts w:ascii="Times New Roman" w:hAnsi="Times New Roman" w:cs="Times New Roman"/>
          <w:b/>
          <w:sz w:val="28"/>
          <w:szCs w:val="28"/>
        </w:rPr>
        <w:tab/>
      </w:r>
      <w:r w:rsidR="00E85E0E" w:rsidRPr="00E85E0E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532">
        <w:rPr>
          <w:rFonts w:ascii="Times New Roman" w:hAnsi="Times New Roman" w:cs="Times New Roman"/>
          <w:sz w:val="28"/>
          <w:szCs w:val="28"/>
        </w:rPr>
        <w:t xml:space="preserve">обеспечение долгосрочной сбалансированности и </w:t>
      </w:r>
      <w:r>
        <w:rPr>
          <w:rFonts w:ascii="Times New Roman" w:hAnsi="Times New Roman" w:cs="Times New Roman"/>
          <w:sz w:val="28"/>
          <w:szCs w:val="28"/>
        </w:rPr>
        <w:t xml:space="preserve">устойчивости бюджетной системы </w:t>
      </w:r>
      <w:r w:rsidRPr="00B52532">
        <w:rPr>
          <w:rFonts w:ascii="Times New Roman" w:hAnsi="Times New Roman" w:cs="Times New Roman"/>
          <w:sz w:val="28"/>
          <w:szCs w:val="28"/>
        </w:rPr>
        <w:t>Унечского района</w:t>
      </w:r>
      <w:r w:rsidR="00EA35F5">
        <w:rPr>
          <w:rFonts w:ascii="Times New Roman" w:hAnsi="Times New Roman" w:cs="Times New Roman"/>
          <w:sz w:val="28"/>
          <w:szCs w:val="28"/>
        </w:rPr>
        <w:t>.</w:t>
      </w:r>
    </w:p>
    <w:p w:rsidR="00F17A07" w:rsidRDefault="00F17A0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Pr="00B52532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17A07" w:rsidRPr="00F17A07" w:rsidRDefault="00F17A07" w:rsidP="00F17A07">
      <w:pPr>
        <w:autoSpaceDE w:val="0"/>
        <w:autoSpaceDN w:val="0"/>
        <w:adjustRightInd w:val="0"/>
        <w:spacing w:after="0" w:line="228" w:lineRule="auto"/>
        <w:ind w:firstLine="306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о</w:t>
      </w:r>
      <w:r w:rsidRPr="00F17A07">
        <w:rPr>
          <w:rFonts w:ascii="Times New Roman" w:eastAsia="Times New Roman" w:hAnsi="Times New Roman"/>
          <w:sz w:val="28"/>
          <w:szCs w:val="28"/>
          <w:lang w:eastAsia="ru-RU"/>
        </w:rPr>
        <w:t>беспечение финансовой устойчивости бюджетной системы района путем проведения сбалансированной финансовой политики;</w:t>
      </w:r>
    </w:p>
    <w:p w:rsidR="00F17A07" w:rsidRPr="00F17A07" w:rsidRDefault="00F17A07" w:rsidP="00F17A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F17A07">
        <w:rPr>
          <w:rFonts w:ascii="Times New Roman" w:eastAsia="Times New Roman" w:hAnsi="Times New Roman"/>
          <w:sz w:val="28"/>
          <w:szCs w:val="28"/>
          <w:lang w:eastAsia="ru-RU"/>
        </w:rPr>
        <w:t xml:space="preserve">оздание условий для эффективного </w:t>
      </w:r>
      <w:r w:rsidR="005F3A7A">
        <w:rPr>
          <w:rFonts w:ascii="Times New Roman" w:eastAsia="Times New Roman" w:hAnsi="Times New Roman"/>
          <w:sz w:val="28"/>
          <w:szCs w:val="28"/>
          <w:lang w:eastAsia="ru-RU"/>
        </w:rPr>
        <w:t>управления муниципальными финансами</w:t>
      </w:r>
      <w:r w:rsidRPr="00F17A0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A35F5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35F5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 w:cs="Times New Roman"/>
          <w:sz w:val="28"/>
          <w:szCs w:val="28"/>
        </w:rPr>
        <w:t xml:space="preserve"> Финансовое управление администрации Унечского района.</w:t>
      </w:r>
    </w:p>
    <w:p w:rsidR="00AF2F0E" w:rsidRDefault="00AF2F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F2F0E" w:rsidRPr="00AF2F0E" w:rsidRDefault="00AF2F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2F0E">
        <w:rPr>
          <w:rFonts w:ascii="Times New Roman" w:hAnsi="Times New Roman" w:cs="Times New Roman"/>
          <w:b/>
          <w:sz w:val="28"/>
          <w:szCs w:val="28"/>
        </w:rPr>
        <w:t>Основные направления расходов: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79"/>
        <w:gridCol w:w="1985"/>
      </w:tblGrid>
      <w:tr w:rsidR="00E85E0E" w:rsidTr="00E85E0E">
        <w:tc>
          <w:tcPr>
            <w:tcW w:w="7479" w:type="dxa"/>
          </w:tcPr>
          <w:p w:rsidR="00E85E0E" w:rsidRDefault="00E85E0E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985" w:type="dxa"/>
          </w:tcPr>
          <w:p w:rsidR="00E85E0E" w:rsidRDefault="00E85E0E" w:rsidP="00E8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2016год</w:t>
            </w:r>
          </w:p>
        </w:tc>
      </w:tr>
      <w:tr w:rsidR="00E85E0E" w:rsidTr="00E85E0E">
        <w:tc>
          <w:tcPr>
            <w:tcW w:w="7479" w:type="dxa"/>
          </w:tcPr>
          <w:p w:rsidR="00E85E0E" w:rsidRDefault="00E85E0E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</w:t>
            </w:r>
          </w:p>
        </w:tc>
        <w:tc>
          <w:tcPr>
            <w:tcW w:w="1985" w:type="dxa"/>
          </w:tcPr>
          <w:p w:rsidR="00E85E0E" w:rsidRDefault="00E85E0E" w:rsidP="00E8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6414000</w:t>
            </w:r>
          </w:p>
        </w:tc>
      </w:tr>
      <w:tr w:rsidR="00E85E0E" w:rsidTr="00E85E0E">
        <w:tc>
          <w:tcPr>
            <w:tcW w:w="9464" w:type="dxa"/>
            <w:gridSpan w:val="2"/>
          </w:tcPr>
          <w:p w:rsidR="00E85E0E" w:rsidRPr="00E85E0E" w:rsidRDefault="00E85E0E" w:rsidP="00E85E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E0E">
              <w:rPr>
                <w:rFonts w:ascii="Times New Roman" w:hAnsi="Times New Roman" w:cs="Times New Roman"/>
                <w:b/>
                <w:sz w:val="24"/>
                <w:szCs w:val="24"/>
              </w:rPr>
              <w:t>Расходы, осуществляемые за счет межбюджетных трансфертов из областного бюджета</w:t>
            </w:r>
          </w:p>
        </w:tc>
      </w:tr>
      <w:tr w:rsidR="00E85E0E" w:rsidTr="00E85E0E">
        <w:tc>
          <w:tcPr>
            <w:tcW w:w="7479" w:type="dxa"/>
          </w:tcPr>
          <w:p w:rsidR="00E85E0E" w:rsidRDefault="00E85E0E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Нецелевые межбюджетные трансферты поселениям</w:t>
            </w:r>
          </w:p>
        </w:tc>
        <w:tc>
          <w:tcPr>
            <w:tcW w:w="1985" w:type="dxa"/>
          </w:tcPr>
          <w:p w:rsidR="00E85E0E" w:rsidRDefault="00E85E0E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11552550</w:t>
            </w:r>
          </w:p>
        </w:tc>
      </w:tr>
      <w:tr w:rsidR="00E85E0E" w:rsidRPr="005423F8" w:rsidTr="00E85E0E">
        <w:tc>
          <w:tcPr>
            <w:tcW w:w="7479" w:type="dxa"/>
          </w:tcPr>
          <w:p w:rsidR="00E85E0E" w:rsidRPr="005423F8" w:rsidRDefault="00E85E0E" w:rsidP="0017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3F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E85E0E" w:rsidRPr="005423F8" w:rsidRDefault="00E85E0E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17966550</w:t>
            </w:r>
          </w:p>
        </w:tc>
      </w:tr>
    </w:tbl>
    <w:p w:rsidR="00AF2F0E" w:rsidRDefault="00AF2F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F3941" w:rsidRDefault="000F3941" w:rsidP="000F39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941" w:rsidRDefault="000F3941" w:rsidP="000F39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941" w:rsidRDefault="000F3941" w:rsidP="000F39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МУНИЦИПАЛЬНАЯ ПРОГРАММА «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РАЗВИТИЕ КУЛЬТУРЫ В </w:t>
      </w:r>
      <w:r w:rsidRPr="00EA35F5">
        <w:rPr>
          <w:rFonts w:ascii="Times New Roman" w:hAnsi="Times New Roman" w:cs="Times New Roman"/>
          <w:b/>
          <w:sz w:val="28"/>
          <w:szCs w:val="28"/>
        </w:rPr>
        <w:t xml:space="preserve"> УНЕЧСКО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EA35F5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EA35F5">
        <w:rPr>
          <w:rFonts w:ascii="Times New Roman" w:hAnsi="Times New Roman" w:cs="Times New Roman"/>
          <w:b/>
          <w:sz w:val="28"/>
          <w:szCs w:val="28"/>
        </w:rPr>
        <w:t>»</w:t>
      </w:r>
    </w:p>
    <w:p w:rsidR="000F3941" w:rsidRDefault="000F3941" w:rsidP="000F39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 xml:space="preserve"> (201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EA35F5">
        <w:rPr>
          <w:rFonts w:ascii="Times New Roman" w:hAnsi="Times New Roman" w:cs="Times New Roman"/>
          <w:b/>
          <w:sz w:val="28"/>
          <w:szCs w:val="28"/>
        </w:rPr>
        <w:t>-201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EA35F5">
        <w:rPr>
          <w:rFonts w:ascii="Times New Roman" w:hAnsi="Times New Roman" w:cs="Times New Roman"/>
          <w:b/>
          <w:sz w:val="28"/>
          <w:szCs w:val="28"/>
        </w:rPr>
        <w:t xml:space="preserve"> ГОДЫ)</w:t>
      </w:r>
    </w:p>
    <w:p w:rsidR="000F3941" w:rsidRDefault="000F3941" w:rsidP="000F39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10F6" w:rsidRDefault="000F3941" w:rsidP="003E10F6">
      <w:pPr>
        <w:widowControl w:val="0"/>
        <w:autoSpaceDE w:val="0"/>
        <w:autoSpaceDN w:val="0"/>
        <w:adjustRightInd w:val="0"/>
        <w:spacing w:line="240" w:lineRule="auto"/>
        <w:ind w:firstLine="31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945A0E">
        <w:rPr>
          <w:rFonts w:ascii="Times New Roman" w:hAnsi="Times New Roman" w:cs="Times New Roman"/>
          <w:b/>
          <w:sz w:val="28"/>
          <w:szCs w:val="28"/>
        </w:rPr>
        <w:t>Цели муниципальной программы</w:t>
      </w:r>
      <w:r w:rsidR="00945A0E">
        <w:rPr>
          <w:rFonts w:ascii="Times New Roman" w:hAnsi="Times New Roman" w:cs="Times New Roman"/>
          <w:b/>
          <w:sz w:val="28"/>
          <w:szCs w:val="28"/>
        </w:rPr>
        <w:t>:</w:t>
      </w:r>
    </w:p>
    <w:p w:rsidR="00253BD2" w:rsidRPr="003E10F6" w:rsidRDefault="00253BD2" w:rsidP="003E10F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BD2">
        <w:rPr>
          <w:rFonts w:ascii="Times New Roman" w:hAnsi="Times New Roman" w:cs="Times New Roman"/>
          <w:sz w:val="28"/>
          <w:szCs w:val="28"/>
        </w:rPr>
        <w:t>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0F3941" w:rsidRDefault="00253BD2" w:rsidP="00253B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BD2">
        <w:rPr>
          <w:rFonts w:ascii="Times New Roman" w:hAnsi="Times New Roman" w:cs="Times New Roman"/>
          <w:sz w:val="28"/>
          <w:szCs w:val="28"/>
        </w:rPr>
        <w:t>оздание условий для улучшения доступа населения района к информации и знаниям.</w:t>
      </w:r>
    </w:p>
    <w:p w:rsidR="00F17A07" w:rsidRDefault="00F17A07" w:rsidP="00253B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7A07" w:rsidRDefault="00F17A07" w:rsidP="00F17A0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Pr="00B52532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17A07" w:rsidRDefault="00F17A07" w:rsidP="00F17A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7A07" w:rsidRPr="00F17A07" w:rsidRDefault="00F17A07" w:rsidP="00F17A07">
      <w:pPr>
        <w:widowControl w:val="0"/>
        <w:autoSpaceDE w:val="0"/>
        <w:autoSpaceDN w:val="0"/>
        <w:adjustRightInd w:val="0"/>
        <w:spacing w:line="24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17A07">
        <w:rPr>
          <w:rFonts w:ascii="Times New Roman" w:hAnsi="Times New Roman" w:cs="Times New Roman"/>
          <w:sz w:val="28"/>
          <w:szCs w:val="28"/>
        </w:rPr>
        <w:t>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253BD2" w:rsidRPr="00F17A07" w:rsidRDefault="00F17A07" w:rsidP="00F17A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</w:t>
      </w:r>
      <w:r w:rsidRPr="00F17A07">
        <w:rPr>
          <w:rFonts w:ascii="Times New Roman" w:hAnsi="Times New Roman" w:cs="Times New Roman"/>
          <w:sz w:val="28"/>
          <w:szCs w:val="28"/>
        </w:rPr>
        <w:t>оздание условий для улучшения доступа населения района к информации и знаниям.</w:t>
      </w:r>
    </w:p>
    <w:p w:rsidR="00945A0E" w:rsidRDefault="00945A0E" w:rsidP="00945A0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7DD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3BD2">
        <w:rPr>
          <w:rFonts w:ascii="Times New Roman" w:hAnsi="Times New Roman" w:cs="Times New Roman"/>
          <w:sz w:val="28"/>
          <w:szCs w:val="28"/>
        </w:rPr>
        <w:t>Муниципальное казенное учреждение «Отдел культуры а</w:t>
      </w:r>
      <w:r>
        <w:rPr>
          <w:rFonts w:ascii="Times New Roman" w:hAnsi="Times New Roman" w:cs="Times New Roman"/>
          <w:sz w:val="28"/>
          <w:szCs w:val="28"/>
        </w:rPr>
        <w:t>дминистрация Унечского района</w:t>
      </w:r>
      <w:r w:rsidR="00253BD2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5A0E" w:rsidRDefault="00945A0E" w:rsidP="00945A0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45A0E" w:rsidRDefault="00945A0E" w:rsidP="00945A0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5A0E" w:rsidRDefault="00945A0E" w:rsidP="00945A0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Основные направления расходов: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12"/>
        <w:gridCol w:w="1985"/>
      </w:tblGrid>
      <w:tr w:rsidR="00945A0E" w:rsidRPr="00155479" w:rsidTr="007952F5">
        <w:tc>
          <w:tcPr>
            <w:tcW w:w="6912" w:type="dxa"/>
          </w:tcPr>
          <w:p w:rsidR="00945A0E" w:rsidRPr="00155479" w:rsidRDefault="00945A0E" w:rsidP="00795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79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985" w:type="dxa"/>
            <w:vAlign w:val="center"/>
          </w:tcPr>
          <w:p w:rsidR="00945A0E" w:rsidRPr="00155479" w:rsidRDefault="00945A0E" w:rsidP="00795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7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554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945A0E" w:rsidRPr="00155479" w:rsidTr="007952F5">
        <w:tc>
          <w:tcPr>
            <w:tcW w:w="6912" w:type="dxa"/>
          </w:tcPr>
          <w:p w:rsidR="00945A0E" w:rsidRPr="00E31F79" w:rsidRDefault="00350032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органа власти</w:t>
            </w:r>
          </w:p>
        </w:tc>
        <w:tc>
          <w:tcPr>
            <w:tcW w:w="1985" w:type="dxa"/>
          </w:tcPr>
          <w:p w:rsidR="00945A0E" w:rsidRPr="00253BD2" w:rsidRDefault="00253BD2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BD2">
              <w:rPr>
                <w:rFonts w:ascii="Times New Roman" w:hAnsi="Times New Roman" w:cs="Times New Roman"/>
                <w:sz w:val="24"/>
                <w:szCs w:val="24"/>
              </w:rPr>
              <w:t>1528000</w:t>
            </w:r>
          </w:p>
        </w:tc>
      </w:tr>
      <w:tr w:rsidR="00253BD2" w:rsidRPr="00155479" w:rsidTr="007952F5">
        <w:tc>
          <w:tcPr>
            <w:tcW w:w="6912" w:type="dxa"/>
            <w:vAlign w:val="bottom"/>
          </w:tcPr>
          <w:p w:rsidR="00253BD2" w:rsidRPr="00E31F79" w:rsidRDefault="00253BD2" w:rsidP="007952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1985" w:type="dxa"/>
          </w:tcPr>
          <w:p w:rsidR="00253BD2" w:rsidRPr="00253BD2" w:rsidRDefault="00253BD2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1661074</w:t>
            </w:r>
          </w:p>
        </w:tc>
      </w:tr>
      <w:tr w:rsidR="00253BD2" w:rsidRPr="00155479" w:rsidTr="007952F5">
        <w:tc>
          <w:tcPr>
            <w:tcW w:w="6912" w:type="dxa"/>
          </w:tcPr>
          <w:p w:rsidR="00253BD2" w:rsidRPr="00E31F79" w:rsidRDefault="00253BD2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F79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1985" w:type="dxa"/>
            <w:vAlign w:val="center"/>
          </w:tcPr>
          <w:p w:rsidR="00253BD2" w:rsidRPr="00155479" w:rsidRDefault="00253BD2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9925700</w:t>
            </w:r>
          </w:p>
        </w:tc>
      </w:tr>
      <w:tr w:rsidR="00253BD2" w:rsidRPr="00155479" w:rsidTr="007952F5">
        <w:tc>
          <w:tcPr>
            <w:tcW w:w="6912" w:type="dxa"/>
          </w:tcPr>
          <w:p w:rsidR="00253BD2" w:rsidRPr="00E31F79" w:rsidRDefault="00253BD2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F79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1985" w:type="dxa"/>
            <w:vAlign w:val="center"/>
          </w:tcPr>
          <w:p w:rsidR="00253BD2" w:rsidRPr="00155479" w:rsidRDefault="00253BD2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2136800</w:t>
            </w:r>
          </w:p>
        </w:tc>
      </w:tr>
      <w:tr w:rsidR="00253BD2" w:rsidRPr="00155479" w:rsidTr="007952F5">
        <w:tc>
          <w:tcPr>
            <w:tcW w:w="6912" w:type="dxa"/>
          </w:tcPr>
          <w:p w:rsidR="00253BD2" w:rsidRPr="00E31F79" w:rsidRDefault="00253BD2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F79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</w:t>
            </w:r>
          </w:p>
        </w:tc>
        <w:tc>
          <w:tcPr>
            <w:tcW w:w="1985" w:type="dxa"/>
            <w:vAlign w:val="center"/>
          </w:tcPr>
          <w:p w:rsidR="00253BD2" w:rsidRPr="00155479" w:rsidRDefault="00253BD2" w:rsidP="00253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10975300</w:t>
            </w:r>
          </w:p>
        </w:tc>
      </w:tr>
      <w:tr w:rsidR="00253BD2" w:rsidRPr="00155479" w:rsidTr="007952F5">
        <w:tc>
          <w:tcPr>
            <w:tcW w:w="6912" w:type="dxa"/>
            <w:vAlign w:val="bottom"/>
          </w:tcPr>
          <w:p w:rsidR="00253BD2" w:rsidRPr="00E31F79" w:rsidRDefault="00253BD2" w:rsidP="007952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"Развитие культуры и сохранение культурного наследия Унечского района на 2015-2017 годы"</w:t>
            </w:r>
          </w:p>
        </w:tc>
        <w:tc>
          <w:tcPr>
            <w:tcW w:w="1985" w:type="dxa"/>
            <w:vAlign w:val="center"/>
          </w:tcPr>
          <w:p w:rsidR="00253BD2" w:rsidRDefault="00253BD2" w:rsidP="00253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</w:tr>
      <w:tr w:rsidR="00E31F79" w:rsidRPr="00155479" w:rsidTr="007952F5">
        <w:tc>
          <w:tcPr>
            <w:tcW w:w="8897" w:type="dxa"/>
            <w:gridSpan w:val="2"/>
          </w:tcPr>
          <w:p w:rsidR="00E31F79" w:rsidRPr="00E85E0E" w:rsidRDefault="00E31F79" w:rsidP="007952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E0E">
              <w:rPr>
                <w:rFonts w:ascii="Times New Roman" w:hAnsi="Times New Roman" w:cs="Times New Roman"/>
                <w:b/>
                <w:sz w:val="24"/>
                <w:szCs w:val="24"/>
              </w:rPr>
              <w:t>Расходы, осуществляемые за счет межбюджетных трансфертов из областного бюджета</w:t>
            </w:r>
          </w:p>
        </w:tc>
      </w:tr>
      <w:tr w:rsidR="00E31F79" w:rsidRPr="00155479" w:rsidTr="007952F5">
        <w:tc>
          <w:tcPr>
            <w:tcW w:w="6912" w:type="dxa"/>
            <w:vAlign w:val="bottom"/>
          </w:tcPr>
          <w:p w:rsidR="00E31F79" w:rsidRPr="00E31F79" w:rsidRDefault="00E31F79" w:rsidP="007952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1985" w:type="dxa"/>
            <w:vAlign w:val="center"/>
          </w:tcPr>
          <w:p w:rsidR="00E31F79" w:rsidRDefault="00E31F79" w:rsidP="00253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146280</w:t>
            </w:r>
          </w:p>
        </w:tc>
      </w:tr>
      <w:tr w:rsidR="00E31F79" w:rsidRPr="00155479" w:rsidTr="007952F5">
        <w:tc>
          <w:tcPr>
            <w:tcW w:w="6912" w:type="dxa"/>
            <w:vAlign w:val="bottom"/>
          </w:tcPr>
          <w:p w:rsidR="00E31F79" w:rsidRPr="00253BD2" w:rsidRDefault="00E31F79" w:rsidP="007952F5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53B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985" w:type="dxa"/>
            <w:vAlign w:val="center"/>
          </w:tcPr>
          <w:p w:rsidR="00E31F79" w:rsidRPr="00253BD2" w:rsidRDefault="00E31F79" w:rsidP="00253B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BD2">
              <w:rPr>
                <w:rFonts w:ascii="Times New Roman" w:hAnsi="Times New Roman" w:cs="Times New Roman"/>
                <w:b/>
                <w:sz w:val="24"/>
                <w:szCs w:val="24"/>
              </w:rPr>
              <w:t>26673154</w:t>
            </w:r>
          </w:p>
        </w:tc>
      </w:tr>
    </w:tbl>
    <w:p w:rsidR="000427E3" w:rsidRDefault="000427E3" w:rsidP="000427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7E3" w:rsidRDefault="000427E3" w:rsidP="000427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CBB" w:rsidRDefault="00175CBB" w:rsidP="000427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CBB" w:rsidRDefault="00175CBB" w:rsidP="000427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7E3" w:rsidRPr="00FE5D7A" w:rsidRDefault="000427E3" w:rsidP="000427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D7A">
        <w:rPr>
          <w:rFonts w:ascii="Times New Roman" w:hAnsi="Times New Roman" w:cs="Times New Roman"/>
          <w:b/>
          <w:sz w:val="28"/>
          <w:szCs w:val="28"/>
        </w:rPr>
        <w:t>НЕПРОГРАММНАЯ ЧАСТЬ РАСХОДОВ БЮДЖЕТА МУНИЦИПАЛЬНОГО ОБРАЗОВАНИЯ «УНЕЧСКИЙ МУНИЦИПАЛЬНЫЙ РАЙОН»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2016 год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55"/>
        <w:gridCol w:w="5624"/>
        <w:gridCol w:w="1985"/>
      </w:tblGrid>
      <w:tr w:rsidR="000427E3" w:rsidRPr="00FE5D7A" w:rsidTr="007952F5">
        <w:tc>
          <w:tcPr>
            <w:tcW w:w="1855" w:type="dxa"/>
            <w:vAlign w:val="center"/>
          </w:tcPr>
          <w:p w:rsidR="000427E3" w:rsidRPr="00FE5D7A" w:rsidRDefault="000427E3" w:rsidP="00795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распорядитель бюджетных средств</w:t>
            </w:r>
          </w:p>
        </w:tc>
        <w:tc>
          <w:tcPr>
            <w:tcW w:w="5624" w:type="dxa"/>
            <w:vAlign w:val="center"/>
          </w:tcPr>
          <w:p w:rsidR="000427E3" w:rsidRPr="00FE5D7A" w:rsidRDefault="000427E3" w:rsidP="00795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расходов</w:t>
            </w:r>
          </w:p>
        </w:tc>
        <w:tc>
          <w:tcPr>
            <w:tcW w:w="1985" w:type="dxa"/>
            <w:vAlign w:val="center"/>
          </w:tcPr>
          <w:p w:rsidR="000427E3" w:rsidRPr="00FE5D7A" w:rsidRDefault="000427E3" w:rsidP="00795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0427E3" w:rsidRPr="00FE5D7A" w:rsidTr="007952F5">
        <w:trPr>
          <w:trHeight w:val="828"/>
        </w:trPr>
        <w:tc>
          <w:tcPr>
            <w:tcW w:w="1855" w:type="dxa"/>
          </w:tcPr>
          <w:p w:rsidR="000427E3" w:rsidRPr="00FE5D7A" w:rsidRDefault="000427E3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Унечского района</w:t>
            </w:r>
          </w:p>
        </w:tc>
        <w:tc>
          <w:tcPr>
            <w:tcW w:w="5624" w:type="dxa"/>
          </w:tcPr>
          <w:p w:rsidR="000427E3" w:rsidRDefault="000427E3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7E3" w:rsidRPr="00FE5D7A" w:rsidRDefault="000427E3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1985" w:type="dxa"/>
            <w:vAlign w:val="center"/>
          </w:tcPr>
          <w:p w:rsidR="000427E3" w:rsidRPr="00FE5D7A" w:rsidRDefault="000427E3" w:rsidP="00795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1500000</w:t>
            </w:r>
          </w:p>
        </w:tc>
      </w:tr>
      <w:tr w:rsidR="000427E3" w:rsidRPr="00FE5D7A" w:rsidTr="007952F5">
        <w:tc>
          <w:tcPr>
            <w:tcW w:w="1855" w:type="dxa"/>
            <w:vMerge w:val="restart"/>
          </w:tcPr>
          <w:p w:rsidR="000427E3" w:rsidRPr="00FE5D7A" w:rsidRDefault="000427E3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</w:t>
            </w:r>
          </w:p>
        </w:tc>
        <w:tc>
          <w:tcPr>
            <w:tcW w:w="5624" w:type="dxa"/>
          </w:tcPr>
          <w:p w:rsidR="000427E3" w:rsidRPr="00FE5D7A" w:rsidRDefault="000427E3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района</w:t>
            </w:r>
          </w:p>
        </w:tc>
        <w:tc>
          <w:tcPr>
            <w:tcW w:w="1985" w:type="dxa"/>
            <w:vAlign w:val="center"/>
          </w:tcPr>
          <w:p w:rsidR="000427E3" w:rsidRPr="00FE5D7A" w:rsidRDefault="000427E3" w:rsidP="00795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1121000</w:t>
            </w:r>
          </w:p>
        </w:tc>
      </w:tr>
      <w:tr w:rsidR="000427E3" w:rsidRPr="00FE5D7A" w:rsidTr="007952F5">
        <w:tc>
          <w:tcPr>
            <w:tcW w:w="1855" w:type="dxa"/>
            <w:vMerge/>
          </w:tcPr>
          <w:p w:rsidR="000427E3" w:rsidRPr="00FE5D7A" w:rsidRDefault="000427E3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4" w:type="dxa"/>
          </w:tcPr>
          <w:p w:rsidR="000427E3" w:rsidRPr="00FE5D7A" w:rsidRDefault="000427E3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законодательного (представительного) органа </w:t>
            </w:r>
          </w:p>
        </w:tc>
        <w:tc>
          <w:tcPr>
            <w:tcW w:w="1985" w:type="dxa"/>
            <w:vAlign w:val="center"/>
          </w:tcPr>
          <w:p w:rsidR="000427E3" w:rsidRPr="00FE5D7A" w:rsidRDefault="000427E3" w:rsidP="00795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1393000</w:t>
            </w:r>
          </w:p>
        </w:tc>
      </w:tr>
      <w:tr w:rsidR="000427E3" w:rsidRPr="00FE5D7A" w:rsidTr="007952F5">
        <w:tc>
          <w:tcPr>
            <w:tcW w:w="1855" w:type="dxa"/>
          </w:tcPr>
          <w:p w:rsidR="000427E3" w:rsidRPr="00FE5D7A" w:rsidRDefault="000427E3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Счетная палата Унечского района</w:t>
            </w:r>
          </w:p>
        </w:tc>
        <w:tc>
          <w:tcPr>
            <w:tcW w:w="5624" w:type="dxa"/>
          </w:tcPr>
          <w:p w:rsidR="000427E3" w:rsidRPr="00FE5D7A" w:rsidRDefault="000427E3" w:rsidP="0079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 контрольно-счетного органа</w:t>
            </w:r>
          </w:p>
        </w:tc>
        <w:tc>
          <w:tcPr>
            <w:tcW w:w="1985" w:type="dxa"/>
            <w:vAlign w:val="center"/>
          </w:tcPr>
          <w:p w:rsidR="000427E3" w:rsidRPr="00FE5D7A" w:rsidRDefault="000427E3" w:rsidP="00795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1355960</w:t>
            </w:r>
          </w:p>
        </w:tc>
      </w:tr>
      <w:tr w:rsidR="000427E3" w:rsidRPr="005423F8" w:rsidTr="007952F5">
        <w:tc>
          <w:tcPr>
            <w:tcW w:w="1855" w:type="dxa"/>
          </w:tcPr>
          <w:p w:rsidR="000427E3" w:rsidRPr="005423F8" w:rsidRDefault="000427E3" w:rsidP="007952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3F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624" w:type="dxa"/>
          </w:tcPr>
          <w:p w:rsidR="000427E3" w:rsidRPr="005423F8" w:rsidRDefault="000427E3" w:rsidP="007952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27E3" w:rsidRPr="005423F8" w:rsidRDefault="000427E3" w:rsidP="007952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5369960</w:t>
            </w:r>
          </w:p>
        </w:tc>
      </w:tr>
    </w:tbl>
    <w:p w:rsidR="000427E3" w:rsidRDefault="000427E3" w:rsidP="000427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F3941" w:rsidRDefault="000F3941" w:rsidP="001768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5D7A" w:rsidRPr="000F3941" w:rsidRDefault="00F17A07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</w:t>
      </w:r>
      <w:r w:rsidR="00EC77A6" w:rsidRPr="000F3941">
        <w:rPr>
          <w:rFonts w:ascii="Times New Roman" w:hAnsi="Times New Roman" w:cs="Times New Roman"/>
          <w:b/>
          <w:sz w:val="32"/>
          <w:szCs w:val="32"/>
        </w:rPr>
        <w:t>.</w:t>
      </w:r>
      <w:r w:rsidR="00FE5D7A" w:rsidRPr="000F3941">
        <w:rPr>
          <w:rFonts w:ascii="Times New Roman" w:hAnsi="Times New Roman" w:cs="Times New Roman"/>
          <w:b/>
          <w:sz w:val="32"/>
          <w:szCs w:val="32"/>
        </w:rPr>
        <w:t>Показатели  сбалансированности бюджета</w:t>
      </w:r>
    </w:p>
    <w:p w:rsidR="00EC77A6" w:rsidRDefault="00EC77A6" w:rsidP="0017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Основным показателем сбалансированности бюджета является наличие или отсутствие дефицита бюджета.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наличия дефицита бюджета в качестве источников его финан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сирования могут выступать: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разница между полученными и погашенными  кредита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ми кредитных организаций;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разница между полученными и погашенными  бюд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жетными кредитами, предоставленными бюджету района областным бюджетом;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разница между средствами, поступившими от размещения муниципал</w:t>
      </w:r>
      <w:r w:rsidR="005129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ьных ценных бумаг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 средствами, направленными на их по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гашение;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остатков средств на счетах по учету средств местного бюд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жета в течение соответствующего финансового года;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иные источники внутреннего финансирования дефицита.</w:t>
      </w:r>
    </w:p>
    <w:p w:rsidR="00E85E0E" w:rsidRDefault="00FE5D7A" w:rsidP="007A6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На 201</w:t>
      </w:r>
      <w:r w:rsidR="00E85E0E">
        <w:rPr>
          <w:rFonts w:ascii="Times New Roman" w:hAnsi="Times New Roman" w:cs="Times New Roman"/>
          <w:sz w:val="28"/>
          <w:szCs w:val="28"/>
        </w:rPr>
        <w:t>6</w:t>
      </w:r>
      <w:r w:rsidRPr="00070816">
        <w:rPr>
          <w:rFonts w:ascii="Times New Roman" w:hAnsi="Times New Roman" w:cs="Times New Roman"/>
          <w:sz w:val="28"/>
          <w:szCs w:val="28"/>
        </w:rPr>
        <w:t xml:space="preserve"> год бюджет муниципального образования «Унечский муниципальный район» запланирован с уровнем дефицита </w:t>
      </w:r>
      <w:r w:rsidR="00E85E0E">
        <w:rPr>
          <w:rFonts w:ascii="Times New Roman" w:hAnsi="Times New Roman" w:cs="Times New Roman"/>
          <w:sz w:val="28"/>
          <w:szCs w:val="28"/>
        </w:rPr>
        <w:t>10</w:t>
      </w:r>
      <w:r w:rsidRPr="00070816">
        <w:rPr>
          <w:rFonts w:ascii="Times New Roman" w:hAnsi="Times New Roman" w:cs="Times New Roman"/>
          <w:sz w:val="28"/>
          <w:szCs w:val="28"/>
        </w:rPr>
        <w:t xml:space="preserve">% объема налоговых и неналоговых доходов при максимально </w:t>
      </w:r>
      <w:proofErr w:type="gramStart"/>
      <w:r w:rsidRPr="00070816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070816">
        <w:rPr>
          <w:rFonts w:ascii="Times New Roman" w:hAnsi="Times New Roman" w:cs="Times New Roman"/>
          <w:sz w:val="28"/>
          <w:szCs w:val="28"/>
        </w:rPr>
        <w:t xml:space="preserve"> по бюджетно</w:t>
      </w:r>
      <w:r w:rsidR="00A2407E">
        <w:rPr>
          <w:rFonts w:ascii="Times New Roman" w:hAnsi="Times New Roman" w:cs="Times New Roman"/>
          <w:sz w:val="28"/>
          <w:szCs w:val="28"/>
        </w:rPr>
        <w:t xml:space="preserve">му законодательству 10%. </w:t>
      </w:r>
    </w:p>
    <w:p w:rsidR="00FE5D7A" w:rsidRPr="00070816" w:rsidRDefault="00FE5D7A" w:rsidP="007A6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В качестве основных источников финансирования дефицита запланированы изменение остатков средств на счетах по учету средств бюджета.</w:t>
      </w:r>
    </w:p>
    <w:p w:rsidR="00FE5D7A" w:rsidRPr="00070816" w:rsidRDefault="00FE5D7A" w:rsidP="007A6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Структура источников финансирования дефицита бюджета муниципального образования «Унечский муниципальный район» на 201</w:t>
      </w:r>
      <w:r w:rsidR="00E85E0E">
        <w:rPr>
          <w:rFonts w:ascii="Times New Roman" w:hAnsi="Times New Roman" w:cs="Times New Roman"/>
          <w:sz w:val="28"/>
          <w:szCs w:val="28"/>
        </w:rPr>
        <w:t>6</w:t>
      </w:r>
      <w:r w:rsidRPr="00070816">
        <w:rPr>
          <w:rFonts w:ascii="Times New Roman" w:hAnsi="Times New Roman" w:cs="Times New Roman"/>
          <w:sz w:val="28"/>
          <w:szCs w:val="28"/>
        </w:rPr>
        <w:t xml:space="preserve"> год  представлена в таблице</w:t>
      </w:r>
      <w:r w:rsidR="005423F8">
        <w:rPr>
          <w:rFonts w:ascii="Times New Roman" w:hAnsi="Times New Roman" w:cs="Times New Roman"/>
          <w:sz w:val="28"/>
          <w:szCs w:val="28"/>
        </w:rPr>
        <w:t xml:space="preserve"> 6.</w:t>
      </w:r>
      <w:r w:rsidRPr="0007081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627E9" w:rsidRDefault="00D627E9" w:rsidP="001768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5D7A" w:rsidRPr="00070816" w:rsidRDefault="00FE5D7A" w:rsidP="00C04C9A">
      <w:pPr>
        <w:spacing w:after="0" w:line="240" w:lineRule="auto"/>
        <w:ind w:right="566"/>
        <w:jc w:val="right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Таблица</w:t>
      </w:r>
      <w:r w:rsidR="00C04C9A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FE5D7A" w:rsidRPr="00070816" w:rsidRDefault="00FE5D7A" w:rsidP="001768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lastRenderedPageBreak/>
        <w:t>Структура источников финансирования дефицита бюджета муниципального образования «Унечский муниципальный район»  в 201</w:t>
      </w:r>
      <w:r w:rsidR="00E85E0E">
        <w:rPr>
          <w:rFonts w:ascii="Times New Roman" w:hAnsi="Times New Roman" w:cs="Times New Roman"/>
          <w:sz w:val="28"/>
          <w:szCs w:val="28"/>
        </w:rPr>
        <w:t>6</w:t>
      </w:r>
      <w:r w:rsidRPr="00070816">
        <w:rPr>
          <w:rFonts w:ascii="Times New Roman" w:hAnsi="Times New Roman" w:cs="Times New Roman"/>
          <w:sz w:val="28"/>
          <w:szCs w:val="28"/>
        </w:rPr>
        <w:t xml:space="preserve"> год</w:t>
      </w:r>
      <w:r w:rsidR="00E85E0E">
        <w:rPr>
          <w:rFonts w:ascii="Times New Roman" w:hAnsi="Times New Roman" w:cs="Times New Roman"/>
          <w:sz w:val="28"/>
          <w:szCs w:val="28"/>
        </w:rPr>
        <w:t>у</w:t>
      </w:r>
    </w:p>
    <w:p w:rsidR="00FE5D7A" w:rsidRPr="00FE5D7A" w:rsidRDefault="00FE5D7A" w:rsidP="001768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29"/>
        <w:gridCol w:w="2551"/>
      </w:tblGrid>
      <w:tr w:rsidR="00E85E0E" w:rsidRPr="00FE5D7A" w:rsidTr="00E85E0E">
        <w:tc>
          <w:tcPr>
            <w:tcW w:w="6629" w:type="dxa"/>
          </w:tcPr>
          <w:p w:rsidR="00E85E0E" w:rsidRPr="00FE5D7A" w:rsidRDefault="00E85E0E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1" w:type="dxa"/>
            <w:vAlign w:val="center"/>
          </w:tcPr>
          <w:p w:rsidR="00E85E0E" w:rsidRPr="00FE5D7A" w:rsidRDefault="00E85E0E" w:rsidP="00E8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85E0E" w:rsidRPr="00FE5D7A" w:rsidTr="00E85E0E">
        <w:tc>
          <w:tcPr>
            <w:tcW w:w="6629" w:type="dxa"/>
          </w:tcPr>
          <w:p w:rsidR="00E85E0E" w:rsidRPr="00FE5D7A" w:rsidRDefault="00E85E0E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(-)/ </w:t>
            </w:r>
            <w:proofErr w:type="gramEnd"/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(+)</w:t>
            </w:r>
          </w:p>
        </w:tc>
        <w:tc>
          <w:tcPr>
            <w:tcW w:w="2551" w:type="dxa"/>
            <w:vAlign w:val="center"/>
          </w:tcPr>
          <w:p w:rsidR="00E85E0E" w:rsidRPr="00FE5D7A" w:rsidRDefault="00E85E0E" w:rsidP="00E8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7305400</w:t>
            </w:r>
          </w:p>
        </w:tc>
      </w:tr>
      <w:tr w:rsidR="00E85E0E" w:rsidRPr="00FE5D7A" w:rsidTr="00E85E0E">
        <w:tc>
          <w:tcPr>
            <w:tcW w:w="6629" w:type="dxa"/>
          </w:tcPr>
          <w:p w:rsidR="00E85E0E" w:rsidRPr="00FE5D7A" w:rsidRDefault="00E85E0E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% дефицита/профицита в объеме налоговых и неналоговых доходов</w:t>
            </w:r>
          </w:p>
        </w:tc>
        <w:tc>
          <w:tcPr>
            <w:tcW w:w="2551" w:type="dxa"/>
            <w:vAlign w:val="center"/>
          </w:tcPr>
          <w:p w:rsidR="00E85E0E" w:rsidRPr="00FE5D7A" w:rsidRDefault="00E85E0E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85E0E" w:rsidRPr="00FE5D7A" w:rsidTr="00E85E0E">
        <w:tc>
          <w:tcPr>
            <w:tcW w:w="6629" w:type="dxa"/>
          </w:tcPr>
          <w:p w:rsidR="00E85E0E" w:rsidRPr="00FE5D7A" w:rsidRDefault="00E85E0E" w:rsidP="001768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Объем источников финансирования дефицита</w:t>
            </w:r>
          </w:p>
        </w:tc>
        <w:tc>
          <w:tcPr>
            <w:tcW w:w="2551" w:type="dxa"/>
            <w:vAlign w:val="center"/>
          </w:tcPr>
          <w:p w:rsidR="00E85E0E" w:rsidRPr="00FE5D7A" w:rsidRDefault="00E31F79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7305400</w:t>
            </w:r>
          </w:p>
        </w:tc>
      </w:tr>
      <w:tr w:rsidR="00E85E0E" w:rsidRPr="00FE5D7A" w:rsidTr="00E85E0E">
        <w:tc>
          <w:tcPr>
            <w:tcW w:w="6629" w:type="dxa"/>
          </w:tcPr>
          <w:p w:rsidR="00E85E0E" w:rsidRPr="00FE5D7A" w:rsidRDefault="00E85E0E" w:rsidP="001768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551" w:type="dxa"/>
            <w:vAlign w:val="center"/>
          </w:tcPr>
          <w:p w:rsidR="00E85E0E" w:rsidRPr="00FE5D7A" w:rsidRDefault="00CB6AA6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7305400</w:t>
            </w:r>
          </w:p>
        </w:tc>
      </w:tr>
    </w:tbl>
    <w:p w:rsidR="00FE5D7A" w:rsidRPr="00FE5D7A" w:rsidRDefault="00FE5D7A" w:rsidP="001768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A64C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Еще одним показателем, характеризующим финансовую устойчивость бюджетной системы района, является относительный показатель муниципального долга в структуре налоговых и неналоговых доходов местного бюджета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Безопасным с точки зрения финансовой устойчивости бюджета является значе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ние показателя  муниципального долга  не более 50% объема налоговых и неналоговых доходов.</w:t>
      </w:r>
    </w:p>
    <w:p w:rsidR="00FE5D7A" w:rsidRPr="00070816" w:rsidRDefault="00CB6AA6" w:rsidP="0017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Объем </w:t>
      </w:r>
      <w:r w:rsidR="00FE5D7A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долга муниципального образования «Унечский муниципальный район» на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2016</w:t>
      </w:r>
      <w:r w:rsidR="003500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представлен</w:t>
      </w:r>
      <w:r w:rsidR="00FE5D7A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таблице 7.</w:t>
      </w:r>
    </w:p>
    <w:p w:rsidR="00CB6AA6" w:rsidRDefault="00CB6AA6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7</w:t>
      </w: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Муниципальный долг муниципального образования «Унечский мун</w:t>
      </w:r>
      <w:r w:rsidR="00F86A9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иципальный район» в 201</w:t>
      </w:r>
      <w:r w:rsidR="00CB6AA6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CB6AA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</w:p>
    <w:p w:rsidR="00FE5D7A" w:rsidRPr="00FE5D7A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5D7A">
        <w:rPr>
          <w:rFonts w:ascii="Times New Roman" w:eastAsiaTheme="minorEastAsia" w:hAnsi="Times New Roman" w:cs="Times New Roman"/>
          <w:sz w:val="24"/>
          <w:szCs w:val="24"/>
          <w:lang w:eastAsia="ru-RU"/>
        </w:rPr>
        <w:t>(рублей)</w:t>
      </w:r>
    </w:p>
    <w:tbl>
      <w:tblPr>
        <w:tblW w:w="9523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62"/>
        <w:gridCol w:w="4680"/>
        <w:gridCol w:w="2981"/>
      </w:tblGrid>
      <w:tr w:rsidR="00FE5D7A" w:rsidRPr="00FE5D7A" w:rsidTr="00FE5D7A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1 января года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муниципального долга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007B16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07B1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% в объеме налоговых и неналоговых доходов</w:t>
            </w:r>
          </w:p>
        </w:tc>
      </w:tr>
      <w:tr w:rsidR="00FE5D7A" w:rsidRPr="00FE5D7A" w:rsidTr="00FE5D7A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CB6AA6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</w:t>
            </w:r>
            <w:r w:rsidR="00CB6AA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FE5D7A" w:rsidRDefault="00276C6B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007B16" w:rsidRDefault="00714291" w:rsidP="00714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AF2F0E" w:rsidRPr="002F4B01" w:rsidRDefault="00AF2F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F2F0E" w:rsidRPr="002F4B01" w:rsidSect="00B92DFE">
      <w:headerReference w:type="even" r:id="rId13"/>
      <w:headerReference w:type="default" r:id="rId14"/>
      <w:footerReference w:type="default" r:id="rId15"/>
      <w:pgSz w:w="11906" w:h="16838"/>
      <w:pgMar w:top="1134" w:right="850" w:bottom="1134" w:left="1701" w:header="39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9C7" w:rsidRDefault="002309C7">
      <w:pPr>
        <w:spacing w:after="0" w:line="240" w:lineRule="auto"/>
      </w:pPr>
      <w:r>
        <w:separator/>
      </w:r>
    </w:p>
  </w:endnote>
  <w:endnote w:type="continuationSeparator" w:id="0">
    <w:p w:rsidR="002309C7" w:rsidRDefault="00230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9C7" w:rsidRDefault="002309C7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4B31D6" wp14:editId="1FC3A54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309C7" w:rsidRDefault="002309C7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5F3A7A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33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3" type="#_x0000_t202" style="position:absolute;margin-left:0;margin-top:0;width:30.6pt;height:52.2pt;z-index:251659264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2309C7" w:rsidRDefault="002309C7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5F3A7A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33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9C7" w:rsidRDefault="002309C7">
      <w:pPr>
        <w:spacing w:after="0" w:line="240" w:lineRule="auto"/>
      </w:pPr>
      <w:r>
        <w:separator/>
      </w:r>
    </w:p>
  </w:footnote>
  <w:footnote w:type="continuationSeparator" w:id="0">
    <w:p w:rsidR="002309C7" w:rsidRDefault="00230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9C7" w:rsidRDefault="002309C7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9C7" w:rsidRDefault="002309C7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ОТКРЫТЫЙ БЮДЖЕТ МУНИЦИПАЛЬНОГО ОБРАЗОВАНИЯ «УНЕЧСКИЙ МУНИЦИПАЛЬНЫЙ РАЙОН» НА 2016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831A51"/>
    <w:multiLevelType w:val="hybridMultilevel"/>
    <w:tmpl w:val="A002EA48"/>
    <w:lvl w:ilvl="0" w:tplc="6772D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3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2E1C0D"/>
    <w:multiLevelType w:val="hybridMultilevel"/>
    <w:tmpl w:val="50487218"/>
    <w:lvl w:ilvl="0" w:tplc="ABC06176">
      <w:start w:val="1"/>
      <w:numFmt w:val="bullet"/>
      <w:lvlText w:val=""/>
      <w:lvlJc w:val="left"/>
      <w:pPr>
        <w:ind w:left="15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6">
    <w:nsid w:val="6D3D09FB"/>
    <w:multiLevelType w:val="hybridMultilevel"/>
    <w:tmpl w:val="0BD44A3E"/>
    <w:lvl w:ilvl="0" w:tplc="488451DE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7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54CA"/>
    <w:rsid w:val="000055E1"/>
    <w:rsid w:val="00007057"/>
    <w:rsid w:val="00007B16"/>
    <w:rsid w:val="00012439"/>
    <w:rsid w:val="00014596"/>
    <w:rsid w:val="0001472B"/>
    <w:rsid w:val="0002005F"/>
    <w:rsid w:val="00031C57"/>
    <w:rsid w:val="000427E3"/>
    <w:rsid w:val="00052392"/>
    <w:rsid w:val="00070816"/>
    <w:rsid w:val="00092963"/>
    <w:rsid w:val="000D6D73"/>
    <w:rsid w:val="000E0778"/>
    <w:rsid w:val="000E564A"/>
    <w:rsid w:val="000F3941"/>
    <w:rsid w:val="000F5849"/>
    <w:rsid w:val="00105990"/>
    <w:rsid w:val="00125D63"/>
    <w:rsid w:val="001311AC"/>
    <w:rsid w:val="00131439"/>
    <w:rsid w:val="00155479"/>
    <w:rsid w:val="00167227"/>
    <w:rsid w:val="00167EB1"/>
    <w:rsid w:val="0017510F"/>
    <w:rsid w:val="00175AAB"/>
    <w:rsid w:val="00175CBB"/>
    <w:rsid w:val="00176895"/>
    <w:rsid w:val="001847DF"/>
    <w:rsid w:val="001920AD"/>
    <w:rsid w:val="00197A6E"/>
    <w:rsid w:val="001A0759"/>
    <w:rsid w:val="001A4A11"/>
    <w:rsid w:val="001B0416"/>
    <w:rsid w:val="001C1307"/>
    <w:rsid w:val="001C2850"/>
    <w:rsid w:val="001D131F"/>
    <w:rsid w:val="001D5548"/>
    <w:rsid w:val="001D59AE"/>
    <w:rsid w:val="001E75C8"/>
    <w:rsid w:val="00217FB8"/>
    <w:rsid w:val="00217FEA"/>
    <w:rsid w:val="00224C7F"/>
    <w:rsid w:val="002309C7"/>
    <w:rsid w:val="0024076A"/>
    <w:rsid w:val="00250E17"/>
    <w:rsid w:val="00253BD2"/>
    <w:rsid w:val="00257605"/>
    <w:rsid w:val="00257E0E"/>
    <w:rsid w:val="002612C4"/>
    <w:rsid w:val="00263512"/>
    <w:rsid w:val="00264B6D"/>
    <w:rsid w:val="002650C5"/>
    <w:rsid w:val="00271649"/>
    <w:rsid w:val="00276C6B"/>
    <w:rsid w:val="0029511F"/>
    <w:rsid w:val="00297E77"/>
    <w:rsid w:val="002A0988"/>
    <w:rsid w:val="002A222C"/>
    <w:rsid w:val="002A5587"/>
    <w:rsid w:val="002B4126"/>
    <w:rsid w:val="002D43CC"/>
    <w:rsid w:val="002F4B01"/>
    <w:rsid w:val="0030030B"/>
    <w:rsid w:val="0031220A"/>
    <w:rsid w:val="003129DB"/>
    <w:rsid w:val="00325A2D"/>
    <w:rsid w:val="003354A6"/>
    <w:rsid w:val="00345B31"/>
    <w:rsid w:val="00350032"/>
    <w:rsid w:val="003509CE"/>
    <w:rsid w:val="00352773"/>
    <w:rsid w:val="003601E1"/>
    <w:rsid w:val="00361C9E"/>
    <w:rsid w:val="0036756E"/>
    <w:rsid w:val="003806DF"/>
    <w:rsid w:val="0038213C"/>
    <w:rsid w:val="00384F94"/>
    <w:rsid w:val="003906DF"/>
    <w:rsid w:val="003A6CAE"/>
    <w:rsid w:val="003B232C"/>
    <w:rsid w:val="003C08F0"/>
    <w:rsid w:val="003E10F6"/>
    <w:rsid w:val="003E17BF"/>
    <w:rsid w:val="003F1C42"/>
    <w:rsid w:val="004039FC"/>
    <w:rsid w:val="004047CC"/>
    <w:rsid w:val="00416497"/>
    <w:rsid w:val="00425673"/>
    <w:rsid w:val="00425725"/>
    <w:rsid w:val="00430CE5"/>
    <w:rsid w:val="00441B50"/>
    <w:rsid w:val="00443CB1"/>
    <w:rsid w:val="004451A0"/>
    <w:rsid w:val="0044612A"/>
    <w:rsid w:val="00455B6F"/>
    <w:rsid w:val="004569B3"/>
    <w:rsid w:val="00465B07"/>
    <w:rsid w:val="0047150F"/>
    <w:rsid w:val="00472675"/>
    <w:rsid w:val="00473E36"/>
    <w:rsid w:val="00477B9B"/>
    <w:rsid w:val="004948CD"/>
    <w:rsid w:val="004B40CA"/>
    <w:rsid w:val="004C2C48"/>
    <w:rsid w:val="004C5580"/>
    <w:rsid w:val="004D07BB"/>
    <w:rsid w:val="004F051D"/>
    <w:rsid w:val="004F15F6"/>
    <w:rsid w:val="004F47B5"/>
    <w:rsid w:val="0051296A"/>
    <w:rsid w:val="0052320C"/>
    <w:rsid w:val="0053501A"/>
    <w:rsid w:val="005423F8"/>
    <w:rsid w:val="00562875"/>
    <w:rsid w:val="00566806"/>
    <w:rsid w:val="00571386"/>
    <w:rsid w:val="0057450E"/>
    <w:rsid w:val="00576F77"/>
    <w:rsid w:val="00592B49"/>
    <w:rsid w:val="005B0712"/>
    <w:rsid w:val="005B50A5"/>
    <w:rsid w:val="005E11E6"/>
    <w:rsid w:val="005E5CA7"/>
    <w:rsid w:val="005F0D22"/>
    <w:rsid w:val="005F3A7A"/>
    <w:rsid w:val="00602CC9"/>
    <w:rsid w:val="00605F15"/>
    <w:rsid w:val="00613AA5"/>
    <w:rsid w:val="00645673"/>
    <w:rsid w:val="006564B2"/>
    <w:rsid w:val="00661F27"/>
    <w:rsid w:val="0067797C"/>
    <w:rsid w:val="00682BB7"/>
    <w:rsid w:val="006A0766"/>
    <w:rsid w:val="006B62E7"/>
    <w:rsid w:val="006C2898"/>
    <w:rsid w:val="006C502C"/>
    <w:rsid w:val="006D01ED"/>
    <w:rsid w:val="006D0F83"/>
    <w:rsid w:val="006D4977"/>
    <w:rsid w:val="006E5CB3"/>
    <w:rsid w:val="00700B48"/>
    <w:rsid w:val="00702938"/>
    <w:rsid w:val="0070532B"/>
    <w:rsid w:val="00706FF0"/>
    <w:rsid w:val="007070E2"/>
    <w:rsid w:val="0071176C"/>
    <w:rsid w:val="00714291"/>
    <w:rsid w:val="007145E1"/>
    <w:rsid w:val="00715274"/>
    <w:rsid w:val="0072185E"/>
    <w:rsid w:val="00722BFA"/>
    <w:rsid w:val="007263A9"/>
    <w:rsid w:val="007308F4"/>
    <w:rsid w:val="00733B55"/>
    <w:rsid w:val="00791B26"/>
    <w:rsid w:val="007952F5"/>
    <w:rsid w:val="007A64C3"/>
    <w:rsid w:val="007B04C2"/>
    <w:rsid w:val="007B079D"/>
    <w:rsid w:val="007C175F"/>
    <w:rsid w:val="007C40A7"/>
    <w:rsid w:val="007D08DF"/>
    <w:rsid w:val="00800EBF"/>
    <w:rsid w:val="008021BC"/>
    <w:rsid w:val="00810F84"/>
    <w:rsid w:val="008244C2"/>
    <w:rsid w:val="008271EB"/>
    <w:rsid w:val="008301F3"/>
    <w:rsid w:val="00836190"/>
    <w:rsid w:val="00836C54"/>
    <w:rsid w:val="0084131B"/>
    <w:rsid w:val="00845A09"/>
    <w:rsid w:val="008600BA"/>
    <w:rsid w:val="00861EE8"/>
    <w:rsid w:val="00873B5E"/>
    <w:rsid w:val="00883F50"/>
    <w:rsid w:val="00894DBA"/>
    <w:rsid w:val="008976AD"/>
    <w:rsid w:val="008B3E37"/>
    <w:rsid w:val="008B64AF"/>
    <w:rsid w:val="008B6BD5"/>
    <w:rsid w:val="008C58BB"/>
    <w:rsid w:val="008E4DA5"/>
    <w:rsid w:val="008F3DC1"/>
    <w:rsid w:val="008F4E34"/>
    <w:rsid w:val="008F7A9B"/>
    <w:rsid w:val="00907D6A"/>
    <w:rsid w:val="0091153A"/>
    <w:rsid w:val="009124D3"/>
    <w:rsid w:val="009161B5"/>
    <w:rsid w:val="0092794E"/>
    <w:rsid w:val="0093161E"/>
    <w:rsid w:val="00933BE3"/>
    <w:rsid w:val="00935358"/>
    <w:rsid w:val="00945A0E"/>
    <w:rsid w:val="00952469"/>
    <w:rsid w:val="00961638"/>
    <w:rsid w:val="00994ADF"/>
    <w:rsid w:val="009A4AA6"/>
    <w:rsid w:val="009B013B"/>
    <w:rsid w:val="009C0FED"/>
    <w:rsid w:val="009C5B66"/>
    <w:rsid w:val="00A01FC4"/>
    <w:rsid w:val="00A03015"/>
    <w:rsid w:val="00A04E45"/>
    <w:rsid w:val="00A126F0"/>
    <w:rsid w:val="00A216EE"/>
    <w:rsid w:val="00A2407E"/>
    <w:rsid w:val="00A26666"/>
    <w:rsid w:val="00A34540"/>
    <w:rsid w:val="00A46C27"/>
    <w:rsid w:val="00A46EC1"/>
    <w:rsid w:val="00A5249E"/>
    <w:rsid w:val="00A557A2"/>
    <w:rsid w:val="00A632AF"/>
    <w:rsid w:val="00A759AE"/>
    <w:rsid w:val="00A85164"/>
    <w:rsid w:val="00A90E3F"/>
    <w:rsid w:val="00AD0812"/>
    <w:rsid w:val="00AD09F5"/>
    <w:rsid w:val="00AD37CC"/>
    <w:rsid w:val="00AF2F0E"/>
    <w:rsid w:val="00B03EC6"/>
    <w:rsid w:val="00B224A1"/>
    <w:rsid w:val="00B34047"/>
    <w:rsid w:val="00B36D01"/>
    <w:rsid w:val="00B45B31"/>
    <w:rsid w:val="00B52532"/>
    <w:rsid w:val="00B606A7"/>
    <w:rsid w:val="00B62C72"/>
    <w:rsid w:val="00B649A5"/>
    <w:rsid w:val="00B81D27"/>
    <w:rsid w:val="00B87B26"/>
    <w:rsid w:val="00B92DFE"/>
    <w:rsid w:val="00B967F8"/>
    <w:rsid w:val="00BA7705"/>
    <w:rsid w:val="00BD0727"/>
    <w:rsid w:val="00BD6535"/>
    <w:rsid w:val="00BD6D1C"/>
    <w:rsid w:val="00BE6604"/>
    <w:rsid w:val="00BF3624"/>
    <w:rsid w:val="00BF4A95"/>
    <w:rsid w:val="00BF5CB7"/>
    <w:rsid w:val="00BF72B4"/>
    <w:rsid w:val="00C04C9A"/>
    <w:rsid w:val="00C061F7"/>
    <w:rsid w:val="00C100EA"/>
    <w:rsid w:val="00C20183"/>
    <w:rsid w:val="00C23EA3"/>
    <w:rsid w:val="00C3566C"/>
    <w:rsid w:val="00C41A5E"/>
    <w:rsid w:val="00C61EAF"/>
    <w:rsid w:val="00C67296"/>
    <w:rsid w:val="00C67F5B"/>
    <w:rsid w:val="00C84183"/>
    <w:rsid w:val="00C85AF3"/>
    <w:rsid w:val="00C87678"/>
    <w:rsid w:val="00CB2D4B"/>
    <w:rsid w:val="00CB6AA6"/>
    <w:rsid w:val="00CE2311"/>
    <w:rsid w:val="00CE6A5A"/>
    <w:rsid w:val="00CF33A7"/>
    <w:rsid w:val="00D03E06"/>
    <w:rsid w:val="00D06D41"/>
    <w:rsid w:val="00D13809"/>
    <w:rsid w:val="00D23D35"/>
    <w:rsid w:val="00D24B9B"/>
    <w:rsid w:val="00D26EF8"/>
    <w:rsid w:val="00D315A5"/>
    <w:rsid w:val="00D4386B"/>
    <w:rsid w:val="00D4638D"/>
    <w:rsid w:val="00D627E9"/>
    <w:rsid w:val="00D63158"/>
    <w:rsid w:val="00D63CC0"/>
    <w:rsid w:val="00D7607F"/>
    <w:rsid w:val="00D83170"/>
    <w:rsid w:val="00D85689"/>
    <w:rsid w:val="00D902D7"/>
    <w:rsid w:val="00D9567B"/>
    <w:rsid w:val="00DA040E"/>
    <w:rsid w:val="00DA5673"/>
    <w:rsid w:val="00DD1F2D"/>
    <w:rsid w:val="00DD6768"/>
    <w:rsid w:val="00DE38DB"/>
    <w:rsid w:val="00DF0406"/>
    <w:rsid w:val="00E006AA"/>
    <w:rsid w:val="00E0782B"/>
    <w:rsid w:val="00E138FE"/>
    <w:rsid w:val="00E15F9F"/>
    <w:rsid w:val="00E25BB6"/>
    <w:rsid w:val="00E31CB7"/>
    <w:rsid w:val="00E31F79"/>
    <w:rsid w:val="00E4275A"/>
    <w:rsid w:val="00E56F1F"/>
    <w:rsid w:val="00E725D6"/>
    <w:rsid w:val="00E77EC4"/>
    <w:rsid w:val="00E84DDD"/>
    <w:rsid w:val="00E85E0E"/>
    <w:rsid w:val="00E91C36"/>
    <w:rsid w:val="00E94E07"/>
    <w:rsid w:val="00E967DD"/>
    <w:rsid w:val="00EA35F5"/>
    <w:rsid w:val="00EB63EA"/>
    <w:rsid w:val="00EC77A6"/>
    <w:rsid w:val="00ED29C2"/>
    <w:rsid w:val="00EE5880"/>
    <w:rsid w:val="00EF159E"/>
    <w:rsid w:val="00F00DF4"/>
    <w:rsid w:val="00F0147D"/>
    <w:rsid w:val="00F17A07"/>
    <w:rsid w:val="00F339FD"/>
    <w:rsid w:val="00F45206"/>
    <w:rsid w:val="00F47D39"/>
    <w:rsid w:val="00F62EA1"/>
    <w:rsid w:val="00F71A06"/>
    <w:rsid w:val="00F8420A"/>
    <w:rsid w:val="00F8430A"/>
    <w:rsid w:val="00F84FB1"/>
    <w:rsid w:val="00F86A9D"/>
    <w:rsid w:val="00F968C1"/>
    <w:rsid w:val="00FA161D"/>
    <w:rsid w:val="00FA1D09"/>
    <w:rsid w:val="00FA291A"/>
    <w:rsid w:val="00FB0144"/>
    <w:rsid w:val="00FB2A1A"/>
    <w:rsid w:val="00FC200C"/>
    <w:rsid w:val="00FE0B2E"/>
    <w:rsid w:val="00FE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DA5"/>
  </w:style>
  <w:style w:type="paragraph" w:styleId="aa">
    <w:name w:val="header"/>
    <w:basedOn w:val="a"/>
    <w:link w:val="ab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4DA5"/>
  </w:style>
  <w:style w:type="paragraph" w:styleId="21">
    <w:name w:val="Body Text 2"/>
    <w:basedOn w:val="a"/>
    <w:link w:val="22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c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DE38D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E38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DA5"/>
  </w:style>
  <w:style w:type="paragraph" w:styleId="aa">
    <w:name w:val="header"/>
    <w:basedOn w:val="a"/>
    <w:link w:val="ab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4DA5"/>
  </w:style>
  <w:style w:type="paragraph" w:styleId="21">
    <w:name w:val="Body Text 2"/>
    <w:basedOn w:val="a"/>
    <w:link w:val="22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c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DE38D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E3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0810768445610966"/>
          <c:y val="0"/>
        </c:manualLayout>
      </c:layout>
      <c:overlay val="0"/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доходов бюджета муниципального образования "Унечский муниципальный район" </c:v>
                </c:pt>
              </c:strCache>
            </c:strRef>
          </c:tx>
          <c:dPt>
            <c:idx val="0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bg2">
                  <a:lumMod val="90000"/>
                </a:schemeClr>
              </a:solidFill>
            </c:spPr>
          </c:dPt>
          <c:dLbls>
            <c:dLbl>
              <c:idx val="0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Лист1!$A$2:$A$5</c:f>
              <c:strCache>
                <c:ptCount val="2"/>
                <c:pt idx="0">
                  <c:v>Собственные доходы 36%</c:v>
                </c:pt>
                <c:pt idx="1">
                  <c:v>Безвозмездные поступления 64%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2"/>
                <c:pt idx="0">
                  <c:v>0.36</c:v>
                </c:pt>
                <c:pt idx="1">
                  <c:v>0.64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 w="25400">
          <a:noFill/>
        </a:ln>
      </c:spPr>
    </c:plotArea>
    <c:legend>
      <c:legendPos val="r"/>
      <c:layout/>
      <c:overlay val="0"/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b="1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расходов бюджета муниципального образования "Унечский муниципальный район"</c:v>
                </c:pt>
              </c:strCache>
            </c:strRef>
          </c:tx>
          <c:dPt>
            <c:idx val="0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85%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15%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Лист1!$A$2:$A$5</c:f>
              <c:strCache>
                <c:ptCount val="2"/>
                <c:pt idx="0">
                  <c:v>Социальные расходы 85%</c:v>
                </c:pt>
                <c:pt idx="1">
                  <c:v>Иные расходы 15%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2"/>
                <c:pt idx="0">
                  <c:v>0.85</c:v>
                </c:pt>
                <c:pt idx="1">
                  <c:v>0.15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</c:plotArea>
    <c:legend>
      <c:legendPos val="r"/>
      <c:layout/>
      <c:overlay val="0"/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0.31815</cdr:x>
      <cdr:y>0.60417</cdr:y>
    </cdr:from>
    <cdr:to>
      <cdr:x>0.40375</cdr:x>
      <cdr:y>0.67262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1876425" y="1933575"/>
          <a:ext cx="50482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2016</a:t>
          </a:r>
        </a:p>
        <a:p xmlns:a="http://schemas.openxmlformats.org/drawingml/2006/main">
          <a:r>
            <a:rPr lang="ru-RU" sz="1100"/>
            <a:t>2016</a:t>
          </a:r>
        </a:p>
        <a:p xmlns:a="http://schemas.openxmlformats.org/drawingml/2006/main">
          <a:endParaRPr lang="ru-RU" sz="1100"/>
        </a:p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8269D-034C-45E0-A056-3CCF4A685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36</Pages>
  <Words>9184</Words>
  <Characters>52352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Голенок Людмила Анатольевна</cp:lastModifiedBy>
  <cp:revision>114</cp:revision>
  <cp:lastPrinted>2015-12-04T08:18:00Z</cp:lastPrinted>
  <dcterms:created xsi:type="dcterms:W3CDTF">2013-11-22T07:35:00Z</dcterms:created>
  <dcterms:modified xsi:type="dcterms:W3CDTF">2015-12-04T08:21:00Z</dcterms:modified>
</cp:coreProperties>
</file>